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68" w:rsidRDefault="002D5A4F" w:rsidP="00DF1F92">
      <w:pPr>
        <w:jc w:val="center"/>
        <w:rPr>
          <w:b/>
          <w:bCs/>
        </w:rPr>
      </w:pPr>
      <w:r w:rsidRPr="004A68AC">
        <w:rPr>
          <w:b/>
          <w:bCs/>
        </w:rPr>
        <w:t>Муниципальное общеобразо</w:t>
      </w:r>
      <w:r w:rsidR="00DA7F68">
        <w:rPr>
          <w:b/>
          <w:bCs/>
        </w:rPr>
        <w:t xml:space="preserve">вательное бюджетное учреждение </w:t>
      </w:r>
    </w:p>
    <w:p w:rsidR="00DA7F68" w:rsidRDefault="00DA7F68" w:rsidP="00DF1F92">
      <w:pPr>
        <w:jc w:val="center"/>
        <w:rPr>
          <w:b/>
          <w:bCs/>
        </w:rPr>
      </w:pPr>
      <w:r>
        <w:rPr>
          <w:b/>
          <w:bCs/>
        </w:rPr>
        <w:t>С</w:t>
      </w:r>
      <w:r w:rsidR="002D5A4F" w:rsidRPr="004A68AC">
        <w:rPr>
          <w:b/>
          <w:bCs/>
        </w:rPr>
        <w:t xml:space="preserve">редняя общеобразовательная школа </w:t>
      </w:r>
      <w:proofErr w:type="spellStart"/>
      <w:r w:rsidR="002D5A4F" w:rsidRPr="004A68AC">
        <w:rPr>
          <w:b/>
          <w:bCs/>
        </w:rPr>
        <w:t>с.Кага</w:t>
      </w:r>
      <w:proofErr w:type="spellEnd"/>
      <w:r w:rsidR="002D5A4F" w:rsidRPr="004A68AC">
        <w:rPr>
          <w:b/>
          <w:bCs/>
        </w:rPr>
        <w:t xml:space="preserve">  муниципального района </w:t>
      </w:r>
    </w:p>
    <w:p w:rsidR="002D5A4F" w:rsidRDefault="002D5A4F" w:rsidP="00DF1F92">
      <w:pPr>
        <w:jc w:val="center"/>
        <w:rPr>
          <w:b/>
          <w:bCs/>
        </w:rPr>
      </w:pPr>
      <w:proofErr w:type="spellStart"/>
      <w:r w:rsidRPr="004A68AC">
        <w:rPr>
          <w:b/>
          <w:bCs/>
        </w:rPr>
        <w:t>Белорецкий</w:t>
      </w:r>
      <w:proofErr w:type="spellEnd"/>
      <w:r w:rsidRPr="004A68AC">
        <w:rPr>
          <w:b/>
          <w:bCs/>
        </w:rPr>
        <w:t xml:space="preserve"> район Республики Башкортостан</w:t>
      </w:r>
    </w:p>
    <w:p w:rsidR="002D5A4F" w:rsidRDefault="002D5A4F" w:rsidP="00DF1F92">
      <w:pPr>
        <w:pStyle w:val="a3"/>
        <w:spacing w:before="60" w:line="482" w:lineRule="auto"/>
        <w:ind w:left="0"/>
        <w:jc w:val="center"/>
      </w:pPr>
      <w:r>
        <w:t xml:space="preserve"> </w:t>
      </w:r>
    </w:p>
    <w:p w:rsidR="002D5A4F" w:rsidRDefault="002D5A4F" w:rsidP="00DF1F92">
      <w:pPr>
        <w:pStyle w:val="a3"/>
        <w:spacing w:before="6"/>
        <w:ind w:left="0"/>
        <w:rPr>
          <w:sz w:val="23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5"/>
        <w:gridCol w:w="3067"/>
        <w:gridCol w:w="3500"/>
      </w:tblGrid>
      <w:tr w:rsidR="00744832" w:rsidTr="00304506">
        <w:trPr>
          <w:trHeight w:val="172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РАССМОТРЕНО</w:t>
            </w: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на заседании </w:t>
            </w:r>
            <w:r>
              <w:rPr>
                <w:b/>
              </w:rPr>
              <w:t>Ш</w:t>
            </w:r>
            <w:r>
              <w:rPr>
                <w:rFonts w:eastAsia="Calibri"/>
                <w:b/>
              </w:rPr>
              <w:t>МО</w:t>
            </w: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естественно-математического цикла</w:t>
            </w: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Протокол № 1 от 29.08.2</w:t>
            </w:r>
            <w:r w:rsidR="0089210B">
              <w:rPr>
                <w:rFonts w:eastAsia="Calibri"/>
                <w:b/>
              </w:rPr>
              <w:t>3</w:t>
            </w: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Рук. </w:t>
            </w:r>
            <w:r>
              <w:rPr>
                <w:b/>
              </w:rPr>
              <w:t>Ш</w:t>
            </w:r>
            <w:r>
              <w:rPr>
                <w:rFonts w:eastAsia="Calibri"/>
                <w:b/>
              </w:rPr>
              <w:t>МО______________</w:t>
            </w: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С. Ю. Кононова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Зам. директора по УВР</w:t>
            </w:r>
          </w:p>
          <w:p w:rsidR="00744832" w:rsidRDefault="00744832" w:rsidP="00304506">
            <w:pPr>
              <w:jc w:val="center"/>
              <w:rPr>
                <w:b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___________________</w:t>
            </w:r>
          </w:p>
          <w:p w:rsidR="00744832" w:rsidRDefault="00744832" w:rsidP="003045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И.А. </w:t>
            </w:r>
            <w:proofErr w:type="spellStart"/>
            <w:r>
              <w:rPr>
                <w:b/>
                <w:bCs/>
              </w:rPr>
              <w:t>Черепенькина</w:t>
            </w:r>
            <w:proofErr w:type="spellEnd"/>
          </w:p>
          <w:p w:rsidR="00744832" w:rsidRDefault="00744832" w:rsidP="00304506">
            <w:pPr>
              <w:jc w:val="center"/>
              <w:rPr>
                <w:b/>
                <w:bCs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30.08.2</w:t>
            </w:r>
            <w:r w:rsidR="0089210B">
              <w:rPr>
                <w:b/>
              </w:rPr>
              <w:t>3</w:t>
            </w:r>
            <w:r>
              <w:rPr>
                <w:b/>
              </w:rPr>
              <w:t xml:space="preserve"> г</w:t>
            </w:r>
          </w:p>
          <w:p w:rsidR="00744832" w:rsidRDefault="00744832" w:rsidP="00304506">
            <w:pPr>
              <w:jc w:val="center"/>
              <w:rPr>
                <w:b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Директор школы</w:t>
            </w:r>
          </w:p>
          <w:p w:rsidR="00744832" w:rsidRDefault="00744832" w:rsidP="00304506">
            <w:pPr>
              <w:jc w:val="center"/>
              <w:rPr>
                <w:b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____________________</w:t>
            </w:r>
          </w:p>
          <w:p w:rsidR="00744832" w:rsidRDefault="00744832" w:rsidP="003045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А.А. Петрова</w:t>
            </w:r>
          </w:p>
          <w:p w:rsidR="00744832" w:rsidRDefault="00744832" w:rsidP="00304506">
            <w:pPr>
              <w:jc w:val="center"/>
            </w:pP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Приказ от 31.08.2</w:t>
            </w:r>
            <w:r w:rsidR="0089210B">
              <w:rPr>
                <w:b/>
              </w:rPr>
              <w:t>3</w:t>
            </w:r>
            <w:r>
              <w:rPr>
                <w:b/>
              </w:rPr>
              <w:t xml:space="preserve"> № </w:t>
            </w:r>
            <w:r w:rsidR="0089210B">
              <w:rPr>
                <w:b/>
              </w:rPr>
              <w:t>175</w:t>
            </w:r>
          </w:p>
          <w:p w:rsidR="00744832" w:rsidRDefault="00744832" w:rsidP="00304506">
            <w:pPr>
              <w:jc w:val="center"/>
            </w:pPr>
          </w:p>
        </w:tc>
      </w:tr>
    </w:tbl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7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2428875</wp:posOffset>
            </wp:positionH>
            <wp:positionV relativeFrom="paragraph">
              <wp:posOffset>215900</wp:posOffset>
            </wp:positionV>
            <wp:extent cx="3171825" cy="762000"/>
            <wp:effectExtent l="19050" t="0" r="9525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681B2D" w:rsidRDefault="00681B2D" w:rsidP="00DF1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</w:t>
      </w:r>
      <w:r w:rsidR="002D5A4F" w:rsidRPr="00681B2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 ПРОГРАММ</w:t>
      </w:r>
      <w:r w:rsidR="002D5A4F" w:rsidRPr="00681B2D">
        <w:rPr>
          <w:b/>
          <w:sz w:val="28"/>
          <w:szCs w:val="28"/>
        </w:rPr>
        <w:t>А</w:t>
      </w:r>
    </w:p>
    <w:p w:rsidR="002D5A4F" w:rsidRPr="00681B2D" w:rsidRDefault="009A60E1" w:rsidP="00DF1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факультативного </w:t>
      </w:r>
      <w:r w:rsidR="002D5A4F" w:rsidRPr="00681B2D">
        <w:rPr>
          <w:b/>
          <w:sz w:val="28"/>
          <w:szCs w:val="28"/>
        </w:rPr>
        <w:t xml:space="preserve">курса </w:t>
      </w:r>
    </w:p>
    <w:p w:rsidR="002D5A4F" w:rsidRPr="00681B2D" w:rsidRDefault="002D5A4F" w:rsidP="00DF1F92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 «</w:t>
      </w:r>
      <w:r w:rsidR="009A60E1">
        <w:rPr>
          <w:b/>
          <w:sz w:val="28"/>
          <w:szCs w:val="28"/>
        </w:rPr>
        <w:t>Занимательная химия</w:t>
      </w:r>
      <w:r w:rsidRPr="00681B2D">
        <w:rPr>
          <w:b/>
          <w:sz w:val="28"/>
          <w:szCs w:val="28"/>
        </w:rPr>
        <w:t xml:space="preserve">» для учащихся </w:t>
      </w:r>
      <w:r w:rsidR="009A60E1">
        <w:rPr>
          <w:b/>
          <w:sz w:val="28"/>
          <w:szCs w:val="28"/>
        </w:rPr>
        <w:t>10</w:t>
      </w:r>
      <w:r w:rsidRPr="00681B2D">
        <w:rPr>
          <w:b/>
          <w:sz w:val="28"/>
          <w:szCs w:val="28"/>
        </w:rPr>
        <w:t xml:space="preserve"> класса</w:t>
      </w:r>
    </w:p>
    <w:p w:rsidR="002D5A4F" w:rsidRDefault="00681B2D" w:rsidP="00DF1F92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202</w:t>
      </w:r>
      <w:r w:rsidR="0089210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– 202</w:t>
      </w:r>
      <w:r w:rsidR="0089210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учебный год</w:t>
      </w:r>
    </w:p>
    <w:p w:rsidR="00202374" w:rsidRDefault="00202374" w:rsidP="00DF1F92">
      <w:pPr>
        <w:pStyle w:val="a3"/>
        <w:ind w:left="0"/>
        <w:jc w:val="center"/>
        <w:rPr>
          <w:sz w:val="26"/>
        </w:rPr>
      </w:pPr>
    </w:p>
    <w:p w:rsidR="00202374" w:rsidRPr="00681B2D" w:rsidRDefault="00202374" w:rsidP="00202374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Разработчик: учитель </w:t>
      </w:r>
      <w:r w:rsidRPr="00681B2D">
        <w:rPr>
          <w:b/>
          <w:sz w:val="28"/>
          <w:szCs w:val="28"/>
          <w:lang w:val="en-US"/>
        </w:rPr>
        <w:t>I</w:t>
      </w:r>
      <w:r w:rsidRPr="00681B2D">
        <w:rPr>
          <w:b/>
          <w:sz w:val="28"/>
          <w:szCs w:val="28"/>
        </w:rPr>
        <w:t xml:space="preserve"> квалификационной категории</w:t>
      </w:r>
    </w:p>
    <w:p w:rsidR="00202374" w:rsidRPr="00681B2D" w:rsidRDefault="00202374" w:rsidP="00202374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>Кононова Светлана Юрьевна</w:t>
      </w:r>
    </w:p>
    <w:p w:rsidR="002D5A4F" w:rsidRDefault="002D5A4F" w:rsidP="00DF1F92">
      <w:pPr>
        <w:pStyle w:val="a3"/>
        <w:spacing w:before="6"/>
        <w:ind w:left="0"/>
        <w:rPr>
          <w:sz w:val="34"/>
        </w:rPr>
      </w:pPr>
    </w:p>
    <w:p w:rsidR="002D5A4F" w:rsidRDefault="002D5A4F" w:rsidP="00DF1F92">
      <w:pPr>
        <w:pStyle w:val="a3"/>
        <w:ind w:left="0"/>
        <w:rPr>
          <w:sz w:val="20"/>
        </w:rPr>
      </w:pPr>
      <w:r>
        <w:rPr>
          <w:sz w:val="20"/>
        </w:rPr>
        <w:t xml:space="preserve"> </w:t>
      </w: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C60658" w:rsidRDefault="00C60658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10"/>
        <w:ind w:left="0"/>
        <w:rPr>
          <w:sz w:val="20"/>
        </w:rPr>
      </w:pPr>
    </w:p>
    <w:p w:rsidR="002D5A4F" w:rsidRPr="005D2F84" w:rsidRDefault="002D5A4F" w:rsidP="00DF1F92">
      <w:pPr>
        <w:pStyle w:val="a3"/>
        <w:spacing w:before="90"/>
        <w:ind w:left="0"/>
        <w:jc w:val="center"/>
      </w:pPr>
      <w:r>
        <w:t>с.</w:t>
      </w:r>
      <w:r>
        <w:rPr>
          <w:spacing w:val="-3"/>
        </w:rPr>
        <w:t xml:space="preserve"> </w:t>
      </w:r>
      <w:r>
        <w:t>Кага</w:t>
      </w:r>
      <w:r w:rsidR="0069613F">
        <w:t xml:space="preserve"> </w:t>
      </w:r>
      <w:r w:rsidR="00DA7F68">
        <w:t>-</w:t>
      </w:r>
      <w:r w:rsidR="0069613F">
        <w:t xml:space="preserve"> </w:t>
      </w:r>
      <w:r w:rsidR="00DA7F68">
        <w:t>202</w:t>
      </w:r>
      <w:r w:rsidR="0089210B">
        <w:t>3</w:t>
      </w:r>
    </w:p>
    <w:p w:rsidR="00DA7F68" w:rsidRDefault="00DA7F68" w:rsidP="00DF1F92">
      <w:pPr>
        <w:pStyle w:val="Heading1"/>
        <w:spacing w:before="73"/>
        <w:ind w:left="0"/>
      </w:pPr>
    </w:p>
    <w:p w:rsidR="00DA7F68" w:rsidRDefault="00DA7F68" w:rsidP="00DF1F92">
      <w:pPr>
        <w:pStyle w:val="Heading1"/>
        <w:spacing w:before="73"/>
        <w:ind w:left="0"/>
      </w:pPr>
    </w:p>
    <w:p w:rsidR="009F6E49" w:rsidRPr="00B4460E" w:rsidRDefault="009F6E49" w:rsidP="00DF1F92">
      <w:pPr>
        <w:pStyle w:val="a3"/>
        <w:ind w:left="0"/>
        <w:jc w:val="center"/>
        <w:rPr>
          <w:b/>
          <w:bCs/>
          <w:sz w:val="28"/>
          <w:szCs w:val="28"/>
        </w:rPr>
      </w:pPr>
      <w:r w:rsidRPr="00B4460E">
        <w:rPr>
          <w:b/>
          <w:bCs/>
          <w:sz w:val="28"/>
          <w:szCs w:val="28"/>
        </w:rPr>
        <w:lastRenderedPageBreak/>
        <w:t>Пояснительная записка</w:t>
      </w:r>
    </w:p>
    <w:p w:rsidR="009F6E49" w:rsidRPr="00433D2C" w:rsidRDefault="009F6E49" w:rsidP="00DF1F92">
      <w:pPr>
        <w:pStyle w:val="a3"/>
        <w:ind w:left="0"/>
        <w:rPr>
          <w:b/>
          <w:bCs/>
        </w:rPr>
      </w:pPr>
    </w:p>
    <w:p w:rsidR="00B4460E" w:rsidRDefault="00B4460E" w:rsidP="00B4460E">
      <w:pPr>
        <w:jc w:val="both"/>
        <w:rPr>
          <w:sz w:val="24"/>
          <w:szCs w:val="24"/>
        </w:rPr>
      </w:pPr>
      <w:r w:rsidRPr="00B4460E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>факультативного курса</w:t>
      </w:r>
      <w:r w:rsidRPr="00B4460E">
        <w:rPr>
          <w:sz w:val="24"/>
          <w:szCs w:val="24"/>
        </w:rPr>
        <w:t xml:space="preserve"> «</w:t>
      </w:r>
      <w:r>
        <w:t>Занимательная химия</w:t>
      </w:r>
      <w:r w:rsidRPr="00B4460E">
        <w:rPr>
          <w:sz w:val="24"/>
          <w:szCs w:val="24"/>
        </w:rPr>
        <w:t>» предназначена для учащихся 10 класс</w:t>
      </w:r>
      <w:r>
        <w:rPr>
          <w:sz w:val="24"/>
          <w:szCs w:val="24"/>
        </w:rPr>
        <w:t>а</w:t>
      </w:r>
      <w:r w:rsidRPr="00B4460E">
        <w:rPr>
          <w:sz w:val="24"/>
          <w:szCs w:val="24"/>
        </w:rPr>
        <w:t xml:space="preserve">, проявляющих повышенный интерес к химии и собирающихся продолжить образование в учебных заведениях естественно профиля (химико-технологические, медицинские, сельскохозяйственные вузы). Данная программа </w:t>
      </w:r>
      <w:r>
        <w:rPr>
          <w:sz w:val="24"/>
          <w:szCs w:val="24"/>
        </w:rPr>
        <w:t>факультативного курса</w:t>
      </w:r>
      <w:r w:rsidRPr="00B4460E">
        <w:rPr>
          <w:sz w:val="24"/>
          <w:szCs w:val="24"/>
        </w:rPr>
        <w:t xml:space="preserve"> предназначена для профильной подготовки</w:t>
      </w:r>
      <w:r>
        <w:rPr>
          <w:sz w:val="24"/>
          <w:szCs w:val="24"/>
        </w:rPr>
        <w:t xml:space="preserve"> обучающихся 10</w:t>
      </w:r>
      <w:r w:rsidRPr="00B4460E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</w:t>
      </w:r>
      <w:r w:rsidRPr="00B4460E">
        <w:rPr>
          <w:sz w:val="24"/>
          <w:szCs w:val="24"/>
        </w:rPr>
        <w:t xml:space="preserve"> и способствует повышению их интереса к предмету, углублению имеющихся знаний и</w:t>
      </w:r>
      <w:r>
        <w:rPr>
          <w:sz w:val="24"/>
          <w:szCs w:val="24"/>
        </w:rPr>
        <w:t xml:space="preserve"> </w:t>
      </w:r>
      <w:r w:rsidRPr="00B4460E">
        <w:rPr>
          <w:sz w:val="24"/>
          <w:szCs w:val="24"/>
        </w:rPr>
        <w:t>практических умений, а также даёт возможность самоопределиться в правильности выбора профиля и будущей профессии,</w:t>
      </w:r>
      <w:r>
        <w:rPr>
          <w:sz w:val="24"/>
          <w:szCs w:val="24"/>
        </w:rPr>
        <w:t xml:space="preserve"> </w:t>
      </w:r>
      <w:r w:rsidRPr="00B4460E">
        <w:rPr>
          <w:sz w:val="24"/>
          <w:szCs w:val="24"/>
        </w:rPr>
        <w:t>связанных с химией.</w:t>
      </w:r>
    </w:p>
    <w:p w:rsidR="00B4460E" w:rsidRPr="00433D2C" w:rsidRDefault="00B4460E" w:rsidP="00B4460E">
      <w:pPr>
        <w:jc w:val="both"/>
        <w:rPr>
          <w:sz w:val="24"/>
          <w:szCs w:val="24"/>
        </w:rPr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Программа «</w:t>
      </w:r>
      <w:r w:rsidR="009D6EDF">
        <w:t>Занимательная химия</w:t>
      </w:r>
      <w:r w:rsidRPr="00433D2C">
        <w:t>»</w:t>
      </w:r>
      <w:r w:rsidRPr="00433D2C">
        <w:rPr>
          <w:b/>
        </w:rPr>
        <w:t xml:space="preserve"> </w:t>
      </w:r>
      <w:r w:rsidRPr="00433D2C">
        <w:t xml:space="preserve">разработана с учетом требований Федерального государственного образовательного стандарта общего образования и планируемых результатов общего образования. Данная программа представляет собой вариант программы организации </w:t>
      </w:r>
      <w:r w:rsidR="00B4460E">
        <w:t>факультативного курса</w:t>
      </w:r>
      <w:r w:rsidR="00B4460E" w:rsidRPr="00B4460E">
        <w:t xml:space="preserve"> </w:t>
      </w:r>
      <w:r w:rsidRPr="00433D2C">
        <w:t>обучающихся средней школы.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Курс рассчитан на 1 год занятий, объемом 34 ч. Программа предполагает  проведение регулярных еженедельных внеурочных занятий со школьниками в расчете 1ч. в неделю.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 xml:space="preserve">Реализация практической части рабочей программы по </w:t>
      </w:r>
      <w:r w:rsidR="00652AC5">
        <w:t>химии</w:t>
      </w:r>
      <w:r w:rsidRPr="00433D2C">
        <w:t xml:space="preserve"> предусматривает использование оборудования образовательного центра «Точка роста» </w:t>
      </w:r>
      <w:proofErr w:type="spellStart"/>
      <w:r w:rsidRPr="00433D2C">
        <w:t>естественно-научной</w:t>
      </w:r>
      <w:proofErr w:type="spellEnd"/>
      <w:r w:rsidRPr="00433D2C">
        <w:t xml:space="preserve"> направленности.</w:t>
      </w:r>
    </w:p>
    <w:p w:rsidR="009F6E49" w:rsidRDefault="009F6E49" w:rsidP="00DF1F92">
      <w:pPr>
        <w:pStyle w:val="a3"/>
        <w:ind w:left="0"/>
        <w:jc w:val="both"/>
      </w:pPr>
    </w:p>
    <w:p w:rsidR="00B4460E" w:rsidRDefault="00B4460E" w:rsidP="00B4460E">
      <w:pPr>
        <w:pStyle w:val="a3"/>
        <w:ind w:left="0"/>
        <w:jc w:val="both"/>
      </w:pPr>
      <w:r w:rsidRPr="00B4460E">
        <w:t xml:space="preserve">В программу </w:t>
      </w:r>
      <w:r>
        <w:t>факультативного курса</w:t>
      </w:r>
      <w:r w:rsidRPr="00B4460E">
        <w:t xml:space="preserve"> «</w:t>
      </w:r>
      <w:r>
        <w:t>Занимательная химия</w:t>
      </w:r>
      <w:r w:rsidRPr="00B4460E">
        <w:t>» включена более глубокая информация о строении и</w:t>
      </w:r>
      <w:r>
        <w:t xml:space="preserve"> </w:t>
      </w:r>
      <w:r w:rsidRPr="00B4460E">
        <w:t xml:space="preserve">свойствах важнейших органических веществ. Это позволит укрепить </w:t>
      </w:r>
      <w:proofErr w:type="spellStart"/>
      <w:r w:rsidRPr="00B4460E">
        <w:t>межпредметные</w:t>
      </w:r>
      <w:proofErr w:type="spellEnd"/>
      <w:r w:rsidRPr="00B4460E">
        <w:t xml:space="preserve"> связи (с общей химией, биологией,</w:t>
      </w:r>
      <w:r>
        <w:t xml:space="preserve"> </w:t>
      </w:r>
      <w:r w:rsidRPr="00B4460E">
        <w:t>физикой), актуализировать знания о строении веществ, полученные в предыдущие годы, и расширить их на примере</w:t>
      </w:r>
      <w:r>
        <w:t xml:space="preserve"> </w:t>
      </w:r>
      <w:r w:rsidRPr="00B4460E">
        <w:t>строения органических веществ. Происходит рассмотрение их специфического электронного строения, осмысление</w:t>
      </w:r>
      <w:r>
        <w:t xml:space="preserve"> </w:t>
      </w:r>
      <w:r w:rsidRPr="00B4460E">
        <w:t>сущности взаимного влияния атомов и группировок в молекулах органических веществ и взаимосвязи его с их свойств</w:t>
      </w:r>
      <w:r>
        <w:t>.</w:t>
      </w:r>
    </w:p>
    <w:p w:rsidR="00B4460E" w:rsidRDefault="00B4460E" w:rsidP="00DF1F92">
      <w:pPr>
        <w:pStyle w:val="a3"/>
        <w:ind w:left="0"/>
        <w:jc w:val="both"/>
      </w:pPr>
    </w:p>
    <w:p w:rsidR="00B4460E" w:rsidRPr="00B4460E" w:rsidRDefault="00B4460E" w:rsidP="00B4460E">
      <w:pPr>
        <w:pStyle w:val="a3"/>
        <w:ind w:left="57"/>
        <w:jc w:val="both"/>
      </w:pPr>
      <w:r w:rsidRPr="00B4460E">
        <w:t>Таким образом, будет усилена и укрепится причинно-следственная взаимосвязь основополагающих понятий курса химии:</w:t>
      </w:r>
      <w:r>
        <w:t xml:space="preserve"> </w:t>
      </w:r>
      <w:r w:rsidRPr="00B4460E">
        <w:t>«состав вещества», «строение вещества», «свойства вещества»</w:t>
      </w:r>
      <w:r>
        <w:t xml:space="preserve">. </w:t>
      </w:r>
      <w:r w:rsidRPr="00B4460E">
        <w:t>Использование укрупнённых дидактических единиц – матриц, рабочих схем, которые не предлагаются в готовом виде, а</w:t>
      </w:r>
      <w:r>
        <w:t xml:space="preserve"> </w:t>
      </w:r>
      <w:r w:rsidRPr="00B4460E">
        <w:t>составляются по ходу совместной деятельности учителя и учеников, позволит выявить взаимосвязь элементов знаний и</w:t>
      </w:r>
      <w:r>
        <w:t xml:space="preserve"> </w:t>
      </w:r>
      <w:r w:rsidRPr="00B4460E">
        <w:t>более продуктивно организовать их усвоение.</w:t>
      </w:r>
    </w:p>
    <w:p w:rsidR="00B4460E" w:rsidRDefault="00B4460E" w:rsidP="00B4460E">
      <w:pPr>
        <w:pStyle w:val="a3"/>
        <w:ind w:left="57"/>
        <w:jc w:val="both"/>
      </w:pPr>
    </w:p>
    <w:p w:rsidR="00B4460E" w:rsidRDefault="00B4460E" w:rsidP="00B4460E">
      <w:pPr>
        <w:pStyle w:val="a3"/>
        <w:ind w:left="0"/>
        <w:jc w:val="both"/>
      </w:pPr>
      <w:r w:rsidRPr="00B4460E">
        <w:t>Отличительной особенностью курса является то, что его содержание сопряжено с основным курсом органической химии,</w:t>
      </w:r>
      <w:r>
        <w:t xml:space="preserve"> </w:t>
      </w:r>
      <w:r w:rsidRPr="00B4460E">
        <w:t>развёртывается во времени параллельном ему. Это даёт возможность постоянно и последовательно увязывать учебный</w:t>
      </w:r>
      <w:r>
        <w:t xml:space="preserve"> </w:t>
      </w:r>
      <w:r w:rsidRPr="00B4460E">
        <w:t>материал курса с основным курсом, а учащимся получать более прочные знания по предмету. Программа курса послужит</w:t>
      </w:r>
      <w:r>
        <w:t xml:space="preserve"> </w:t>
      </w:r>
      <w:r w:rsidRPr="00B4460E">
        <w:t>для существенного углубления и расширения знаний по химии, необходимых для конкретизации основных вопросов</w:t>
      </w:r>
      <w:r>
        <w:t xml:space="preserve"> </w:t>
      </w:r>
      <w:r w:rsidRPr="00B4460E">
        <w:t>органической химии и для общего развития учеников. В учебном курсе более подробно рассматриваются вопросы</w:t>
      </w:r>
      <w:r>
        <w:t xml:space="preserve"> </w:t>
      </w:r>
      <w:r w:rsidRPr="00B4460E">
        <w:t>генетической связи веществ, свойства и применение, расширены сведения об изомерии, включены дополнительно</w:t>
      </w:r>
      <w:r>
        <w:t xml:space="preserve"> </w:t>
      </w:r>
      <w:r w:rsidRPr="00B4460E">
        <w:t>практические работы, что даст возможность лучше усвоить теоретические понятия и практические умения.</w:t>
      </w:r>
      <w:r>
        <w:t xml:space="preserve"> </w:t>
      </w:r>
    </w:p>
    <w:p w:rsidR="00B4460E" w:rsidRPr="00433D2C" w:rsidRDefault="00B4460E" w:rsidP="00DF1F92">
      <w:pPr>
        <w:pStyle w:val="a3"/>
        <w:ind w:left="0"/>
        <w:jc w:val="both"/>
      </w:pPr>
    </w:p>
    <w:p w:rsidR="006F3D52" w:rsidRPr="006F3D52" w:rsidRDefault="009F6E49" w:rsidP="006F3D52">
      <w:pPr>
        <w:pStyle w:val="a3"/>
        <w:ind w:left="0"/>
      </w:pPr>
      <w:r w:rsidRPr="00433D2C">
        <w:rPr>
          <w:b/>
        </w:rPr>
        <w:t>Цель курса</w:t>
      </w:r>
      <w:r w:rsidR="00263193">
        <w:t xml:space="preserve">:  </w:t>
      </w:r>
      <w:r w:rsidR="006F3D52">
        <w:t>расширение</w:t>
      </w:r>
      <w:r w:rsidR="00B4460E" w:rsidRPr="00B4460E">
        <w:t xml:space="preserve"> и углубление </w:t>
      </w:r>
      <w:r w:rsidR="006F3D52">
        <w:t>знаний по</w:t>
      </w:r>
      <w:r w:rsidR="00B4460E" w:rsidRPr="00B4460E">
        <w:t xml:space="preserve"> органической химии,</w:t>
      </w:r>
      <w:r w:rsidR="006F3D52">
        <w:t xml:space="preserve"> </w:t>
      </w:r>
      <w:r w:rsidR="006F3D52" w:rsidRPr="006F3D52">
        <w:t>формировани</w:t>
      </w:r>
      <w:r w:rsidR="006F3D52">
        <w:t>е</w:t>
      </w:r>
      <w:r w:rsidR="006F3D52" w:rsidRPr="006F3D52">
        <w:t xml:space="preserve"> операционных способов умственных действий по решению теоретических и практических задач в области химии.</w:t>
      </w:r>
    </w:p>
    <w:p w:rsidR="00263193" w:rsidRPr="00263193" w:rsidRDefault="00263193" w:rsidP="006F3D52">
      <w:pPr>
        <w:pStyle w:val="a3"/>
        <w:ind w:left="0"/>
        <w:jc w:val="both"/>
        <w:rPr>
          <w:b/>
        </w:rPr>
      </w:pPr>
      <w:r w:rsidRPr="00263193">
        <w:rPr>
          <w:b/>
          <w:bCs/>
        </w:rPr>
        <w:t>Задачи</w:t>
      </w:r>
      <w:r w:rsidRPr="00263193">
        <w:rPr>
          <w:b/>
        </w:rPr>
        <w:t>:</w:t>
      </w:r>
      <w:r w:rsidRPr="00263193">
        <w:rPr>
          <w:b/>
        </w:rPr>
        <w:tab/>
      </w:r>
    </w:p>
    <w:p w:rsidR="006F3D52" w:rsidRPr="006F3D52" w:rsidRDefault="006F3D52" w:rsidP="006F3D52">
      <w:pPr>
        <w:pStyle w:val="a3"/>
        <w:ind w:left="0"/>
      </w:pPr>
      <w:r w:rsidRPr="006F3D52">
        <w:rPr>
          <w:i/>
          <w:iCs/>
        </w:rPr>
        <w:t>Образовательные:</w:t>
      </w:r>
    </w:p>
    <w:p w:rsidR="006F3D52" w:rsidRPr="006F3D52" w:rsidRDefault="006F3D52" w:rsidP="006F3D52">
      <w:pPr>
        <w:pStyle w:val="a3"/>
        <w:ind w:left="0"/>
      </w:pPr>
      <w:r w:rsidRPr="006F3D52">
        <w:t>1) формирование умений и знаний при решении основных типов задач по химии;</w:t>
      </w:r>
    </w:p>
    <w:p w:rsidR="006F3D52" w:rsidRPr="006F3D52" w:rsidRDefault="006F3D52" w:rsidP="006F3D52">
      <w:pPr>
        <w:pStyle w:val="a3"/>
        <w:ind w:left="0"/>
      </w:pPr>
      <w:r w:rsidRPr="006F3D52">
        <w:t>2) формирование практических умений при ре</w:t>
      </w:r>
      <w:r>
        <w:t>шении экспериментальных задач</w:t>
      </w:r>
      <w:r w:rsidRPr="006F3D52">
        <w:t>;</w:t>
      </w:r>
    </w:p>
    <w:p w:rsidR="006F3D52" w:rsidRPr="006F3D52" w:rsidRDefault="006F3D52" w:rsidP="006F3D52">
      <w:pPr>
        <w:pStyle w:val="a3"/>
        <w:ind w:left="0"/>
      </w:pPr>
      <w:r w:rsidRPr="006F3D52">
        <w:lastRenderedPageBreak/>
        <w:t>3) повторение, закрепление основных понятий, законов, теорий, а также научных фактов, образующих химическую науку.</w:t>
      </w:r>
    </w:p>
    <w:p w:rsidR="006F3D52" w:rsidRPr="006F3D52" w:rsidRDefault="006F3D52" w:rsidP="006F3D52">
      <w:pPr>
        <w:pStyle w:val="a3"/>
        <w:ind w:left="0"/>
      </w:pPr>
      <w:r w:rsidRPr="006F3D52">
        <w:rPr>
          <w:i/>
          <w:iCs/>
        </w:rPr>
        <w:t>Воспитательные:</w:t>
      </w:r>
    </w:p>
    <w:p w:rsidR="006F3D52" w:rsidRPr="006F3D52" w:rsidRDefault="006F3D52" w:rsidP="006F3D52">
      <w:pPr>
        <w:pStyle w:val="a3"/>
        <w:ind w:left="0"/>
      </w:pPr>
      <w:r w:rsidRPr="006F3D52">
        <w:t>1) создание педагогических ситуаций успешности для повышения собственной самооценки и статуса учащихся в глазах сверстников, педагогов и родителей;</w:t>
      </w:r>
    </w:p>
    <w:p w:rsidR="006F3D52" w:rsidRPr="006F3D52" w:rsidRDefault="006F3D52" w:rsidP="006F3D52">
      <w:pPr>
        <w:pStyle w:val="a3"/>
        <w:ind w:left="0"/>
      </w:pPr>
      <w:r w:rsidRPr="006F3D52">
        <w:t>2) формирование познавательных способностей в соответствии с логикой развития химической науки;</w:t>
      </w:r>
    </w:p>
    <w:p w:rsidR="006F3D52" w:rsidRPr="006F3D52" w:rsidRDefault="006F3D52" w:rsidP="006F3D52">
      <w:pPr>
        <w:pStyle w:val="a3"/>
        <w:ind w:left="0"/>
      </w:pPr>
      <w:r w:rsidRPr="006F3D52">
        <w:t>3) содействие в профориентации школьников.</w:t>
      </w:r>
    </w:p>
    <w:p w:rsidR="006F3D52" w:rsidRPr="006F3D52" w:rsidRDefault="006F3D52" w:rsidP="006F3D52">
      <w:pPr>
        <w:pStyle w:val="a3"/>
        <w:ind w:left="0"/>
      </w:pPr>
      <w:r w:rsidRPr="006F3D52">
        <w:rPr>
          <w:i/>
          <w:iCs/>
        </w:rPr>
        <w:t>Развивающие:</w:t>
      </w:r>
    </w:p>
    <w:p w:rsidR="006F3D52" w:rsidRPr="006F3D52" w:rsidRDefault="006F3D52" w:rsidP="006F3D52">
      <w:pPr>
        <w:pStyle w:val="a3"/>
        <w:ind w:left="0"/>
      </w:pPr>
      <w:r>
        <w:t xml:space="preserve">1) развитие </w:t>
      </w:r>
      <w:r w:rsidRPr="006F3D52">
        <w:t>умени</w:t>
      </w:r>
      <w:r>
        <w:t>я</w:t>
      </w:r>
      <w:r w:rsidRPr="006F3D52">
        <w:t xml:space="preserve"> выделять главное, существенное в изученном материале, сравнивать, обобщать изученные факты, логически излагать свои мысли при решении задач;</w:t>
      </w:r>
    </w:p>
    <w:p w:rsidR="006F3D52" w:rsidRPr="006F3D52" w:rsidRDefault="006F3D52" w:rsidP="006F3D52">
      <w:pPr>
        <w:pStyle w:val="a3"/>
        <w:ind w:left="0"/>
      </w:pPr>
      <w:r w:rsidRPr="006F3D52">
        <w:t>2) разви</w:t>
      </w:r>
      <w:r>
        <w:t>тие</w:t>
      </w:r>
      <w:r w:rsidRPr="006F3D52">
        <w:t xml:space="preserve"> самостоятельност</w:t>
      </w:r>
      <w:r>
        <w:t>и</w:t>
      </w:r>
      <w:r w:rsidRPr="006F3D52">
        <w:t>, умени</w:t>
      </w:r>
      <w:r>
        <w:t>я</w:t>
      </w:r>
      <w:r w:rsidRPr="006F3D52">
        <w:t xml:space="preserve"> преодолевать трудности;</w:t>
      </w:r>
    </w:p>
    <w:p w:rsidR="006F3D52" w:rsidRPr="006F3D52" w:rsidRDefault="006F3D52" w:rsidP="006F3D52">
      <w:pPr>
        <w:pStyle w:val="a3"/>
        <w:ind w:left="0"/>
      </w:pPr>
      <w:r w:rsidRPr="006F3D52">
        <w:t>3) разви</w:t>
      </w:r>
      <w:r>
        <w:t>тие</w:t>
      </w:r>
      <w:r w:rsidRPr="006F3D52">
        <w:t xml:space="preserve"> практически</w:t>
      </w:r>
      <w:r>
        <w:t>х</w:t>
      </w:r>
      <w:r w:rsidRPr="006F3D52">
        <w:t xml:space="preserve"> умени</w:t>
      </w:r>
      <w:r>
        <w:t>й</w:t>
      </w:r>
      <w:r w:rsidRPr="006F3D52">
        <w:t xml:space="preserve"> при </w:t>
      </w:r>
      <w:r>
        <w:t xml:space="preserve">решении теоретических заданий и </w:t>
      </w:r>
      <w:r w:rsidRPr="006F3D52">
        <w:t>выполнении практических экспериментальных задач.</w:t>
      </w:r>
    </w:p>
    <w:p w:rsidR="00AB17F7" w:rsidRPr="00433D2C" w:rsidRDefault="00AB17F7" w:rsidP="00DF1F92">
      <w:pPr>
        <w:pStyle w:val="a3"/>
        <w:ind w:left="0"/>
        <w:jc w:val="both"/>
      </w:pPr>
    </w:p>
    <w:p w:rsidR="00224892" w:rsidRPr="0097474D" w:rsidRDefault="00224892" w:rsidP="0097474D">
      <w:pPr>
        <w:pStyle w:val="a3"/>
        <w:ind w:left="0"/>
      </w:pPr>
      <w:r w:rsidRPr="00433D2C">
        <w:rPr>
          <w:b/>
        </w:rPr>
        <w:t>Формы обучения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</w:pP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групповая, организация парной работы;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фронтальная, обучающиеся синхронно работают под управлением педагога;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индивидуальная, обучающиеся выполняют индивидуальные задания в течение части занятия или нескольких занятий.</w:t>
      </w:r>
    </w:p>
    <w:p w:rsidR="007D3122" w:rsidRDefault="007D3122" w:rsidP="00224892">
      <w:pPr>
        <w:pStyle w:val="a3"/>
        <w:tabs>
          <w:tab w:val="left" w:pos="426"/>
        </w:tabs>
        <w:ind w:left="0"/>
        <w:jc w:val="both"/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</w:pPr>
      <w:r w:rsidRPr="00433D2C">
        <w:t>Тип занятий – комбинированный. Занятия состоят из теоретической и практической частей, причём большее количество времени занимает практическая часть.</w:t>
      </w:r>
    </w:p>
    <w:p w:rsidR="0097474D" w:rsidRDefault="0097474D" w:rsidP="00224892">
      <w:pPr>
        <w:pStyle w:val="a3"/>
        <w:tabs>
          <w:tab w:val="left" w:pos="426"/>
        </w:tabs>
        <w:ind w:left="0"/>
        <w:jc w:val="both"/>
        <w:rPr>
          <w:b/>
        </w:rPr>
      </w:pPr>
    </w:p>
    <w:p w:rsidR="009544B7" w:rsidRPr="00E72DED" w:rsidRDefault="00224892" w:rsidP="00224892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 w:rsidRPr="00E72DED">
        <w:rPr>
          <w:b/>
          <w:sz w:val="28"/>
          <w:szCs w:val="28"/>
        </w:rPr>
        <w:t xml:space="preserve">Методы обучения  </w:t>
      </w:r>
    </w:p>
    <w:p w:rsidR="00224892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</w:t>
      </w:r>
      <w:r w:rsidR="00224892" w:rsidRPr="00433D2C">
        <w:rPr>
          <w:i/>
        </w:rPr>
        <w:t>о</w:t>
      </w:r>
      <w:r w:rsidR="00224892" w:rsidRPr="00433D2C">
        <w:rPr>
          <w:i/>
        </w:rPr>
        <w:tab/>
        <w:t xml:space="preserve">деятельности преподавателя и </w:t>
      </w:r>
      <w:r w:rsidRPr="00433D2C">
        <w:rPr>
          <w:i/>
        </w:rPr>
        <w:t>учащихся</w:t>
      </w:r>
      <w:r w:rsidR="00224892" w:rsidRPr="00433D2C">
        <w:rPr>
          <w:i/>
        </w:rPr>
        <w:t>: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лекции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познавательные беседы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групповая проблемная работа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лабораторная работа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практические занятия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решение задач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тестирование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викторины</w:t>
      </w:r>
    </w:p>
    <w:p w:rsid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интеллектуальные игры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д</w:t>
      </w:r>
      <w:r w:rsidR="00224892" w:rsidRPr="00C90BA3">
        <w:t xml:space="preserve">искуссии </w:t>
      </w:r>
    </w:p>
    <w:p w:rsidR="00224892" w:rsidRPr="00C90BA3" w:rsidRDefault="00224892" w:rsidP="00C90BA3">
      <w:pPr>
        <w:pStyle w:val="a3"/>
        <w:tabs>
          <w:tab w:val="left" w:pos="426"/>
        </w:tabs>
        <w:ind w:left="0"/>
        <w:jc w:val="both"/>
      </w:pPr>
      <w:r w:rsidRPr="00433D2C">
        <w:tab/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источнику получения знаний: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словесные;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наглядные: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демонстрация плакатов, схем, таблиц, диаграмм, моделей;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использование технических средств;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просмотр кино- и телепрограмм;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 задания;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тренинги;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деловые игры;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анализ и решение конфликтных ситуаций и т.д.;</w:t>
      </w:r>
    </w:p>
    <w:p w:rsidR="009544B7" w:rsidRPr="00433D2C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степени активности познавательной деятельности учащихся: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объяснительный;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иллюстративный;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проблемный;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частично-поисковый;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исследовательский</w:t>
      </w:r>
      <w:r w:rsidR="00E72DED">
        <w:t>.</w:t>
      </w:r>
    </w:p>
    <w:p w:rsidR="00224892" w:rsidRPr="00433D2C" w:rsidRDefault="00224892" w:rsidP="00DF1F92">
      <w:pPr>
        <w:pStyle w:val="a3"/>
        <w:ind w:left="0"/>
        <w:jc w:val="both"/>
      </w:pPr>
    </w:p>
    <w:p w:rsidR="009544B7" w:rsidRPr="00433D2C" w:rsidRDefault="009544B7" w:rsidP="009544B7">
      <w:pPr>
        <w:pStyle w:val="a3"/>
        <w:ind w:left="0"/>
        <w:jc w:val="both"/>
      </w:pPr>
      <w:r w:rsidRPr="00433D2C">
        <w:t xml:space="preserve">Обучение осуществляется при поддержке  Центра образования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направленностей </w:t>
      </w:r>
      <w:r w:rsidRPr="009D6EDF">
        <w:rPr>
          <w:bCs/>
        </w:rPr>
        <w:t>«То</w:t>
      </w:r>
      <w:r w:rsidR="009D6EDF">
        <w:rPr>
          <w:bCs/>
        </w:rPr>
        <w:t xml:space="preserve">чка </w:t>
      </w:r>
      <w:r w:rsidRPr="009D6EDF">
        <w:rPr>
          <w:bCs/>
        </w:rPr>
        <w:t>роста»,</w:t>
      </w:r>
      <w:r w:rsidRPr="00433D2C">
        <w:rPr>
          <w:b/>
          <w:bCs/>
        </w:rPr>
        <w:t> </w:t>
      </w:r>
      <w:r w:rsidRPr="00433D2C">
        <w:t xml:space="preserve">который  создан для  развития у обучающихся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грамотности, формирования критического и </w:t>
      </w:r>
      <w:proofErr w:type="spellStart"/>
      <w:r w:rsidRPr="00433D2C">
        <w:t>креативного</w:t>
      </w:r>
      <w:proofErr w:type="spellEnd"/>
      <w:r w:rsidRPr="00433D2C">
        <w:t xml:space="preserve"> мышления, совершенствования навыков </w:t>
      </w:r>
      <w:proofErr w:type="spellStart"/>
      <w:r w:rsidRPr="00433D2C">
        <w:t>естественно-научной</w:t>
      </w:r>
      <w:proofErr w:type="spellEnd"/>
      <w:r w:rsidRPr="00433D2C">
        <w:t xml:space="preserve"> и те</w:t>
      </w:r>
      <w:r w:rsidR="00754077">
        <w:t>хнологической направленностей</w:t>
      </w:r>
      <w:r w:rsidRPr="00433D2C">
        <w:t>.</w:t>
      </w:r>
    </w:p>
    <w:p w:rsidR="009544B7" w:rsidRPr="00433D2C" w:rsidRDefault="009544B7" w:rsidP="00DF1F92">
      <w:pPr>
        <w:pStyle w:val="a3"/>
        <w:ind w:left="0"/>
        <w:jc w:val="both"/>
      </w:pPr>
    </w:p>
    <w:p w:rsidR="009D6EDF" w:rsidRDefault="009544B7" w:rsidP="009544B7">
      <w:pPr>
        <w:rPr>
          <w:b/>
          <w:bCs/>
          <w:sz w:val="24"/>
          <w:szCs w:val="24"/>
        </w:rPr>
      </w:pPr>
      <w:r w:rsidRPr="00433D2C">
        <w:rPr>
          <w:b/>
          <w:bCs/>
          <w:sz w:val="24"/>
          <w:szCs w:val="24"/>
        </w:rPr>
        <w:t>Цифровые образовательные ресурсы и оборудование: </w:t>
      </w:r>
    </w:p>
    <w:p w:rsidR="009D6EDF" w:rsidRDefault="009544B7" w:rsidP="009544B7">
      <w:pPr>
        <w:rPr>
          <w:sz w:val="24"/>
          <w:szCs w:val="24"/>
        </w:rPr>
      </w:pPr>
      <w:r w:rsidRPr="00433D2C">
        <w:rPr>
          <w:sz w:val="24"/>
          <w:szCs w:val="24"/>
        </w:rPr>
        <w:t xml:space="preserve">Цифровая лаборатория «Точка Роста» по физике, химии и биологии, </w:t>
      </w:r>
    </w:p>
    <w:p w:rsidR="009544B7" w:rsidRPr="00433D2C" w:rsidRDefault="009544B7" w:rsidP="009544B7">
      <w:pPr>
        <w:rPr>
          <w:b/>
          <w:sz w:val="24"/>
          <w:szCs w:val="24"/>
        </w:rPr>
      </w:pPr>
      <w:r w:rsidRPr="00433D2C">
        <w:rPr>
          <w:sz w:val="24"/>
          <w:szCs w:val="24"/>
        </w:rPr>
        <w:t xml:space="preserve">учебная лаборатория по </w:t>
      </w:r>
      <w:proofErr w:type="spellStart"/>
      <w:r w:rsidRPr="00433D2C">
        <w:rPr>
          <w:sz w:val="24"/>
          <w:szCs w:val="24"/>
        </w:rPr>
        <w:t>нейротехнологиям</w:t>
      </w:r>
      <w:proofErr w:type="spellEnd"/>
      <w:r w:rsidRPr="00433D2C">
        <w:rPr>
          <w:sz w:val="24"/>
          <w:szCs w:val="24"/>
        </w:rPr>
        <w:t xml:space="preserve">  </w:t>
      </w:r>
      <w:proofErr w:type="spellStart"/>
      <w:r w:rsidRPr="00433D2C">
        <w:rPr>
          <w:sz w:val="24"/>
          <w:szCs w:val="24"/>
          <w:lang w:val="en-US"/>
        </w:rPr>
        <w:t>BITronicsLAB</w:t>
      </w:r>
      <w:bookmarkStart w:id="0" w:name="_GoBack"/>
      <w:bookmarkEnd w:id="0"/>
      <w:proofErr w:type="spellEnd"/>
      <w:r w:rsidRPr="00433D2C">
        <w:rPr>
          <w:sz w:val="24"/>
          <w:szCs w:val="24"/>
        </w:rPr>
        <w:t>.</w:t>
      </w:r>
    </w:p>
    <w:p w:rsidR="00224892" w:rsidRPr="00433D2C" w:rsidRDefault="00224892" w:rsidP="00DF1F92">
      <w:pPr>
        <w:pStyle w:val="a3"/>
        <w:ind w:left="0"/>
        <w:jc w:val="both"/>
        <w:rPr>
          <w:bCs/>
          <w:iCs/>
        </w:rPr>
      </w:pPr>
    </w:p>
    <w:p w:rsidR="00DD4827" w:rsidRPr="00433D2C" w:rsidRDefault="00DD4827" w:rsidP="00DF1F92">
      <w:pPr>
        <w:pStyle w:val="a3"/>
        <w:ind w:left="0"/>
        <w:jc w:val="both"/>
        <w:rPr>
          <w:bCs/>
          <w:iCs/>
        </w:rPr>
      </w:pPr>
    </w:p>
    <w:p w:rsidR="00DD6A57" w:rsidRPr="00806349" w:rsidRDefault="00DD6A57" w:rsidP="00806349">
      <w:pPr>
        <w:pStyle w:val="a3"/>
        <w:ind w:left="0"/>
        <w:jc w:val="center"/>
        <w:rPr>
          <w:b/>
          <w:bCs/>
          <w:iCs/>
          <w:sz w:val="28"/>
          <w:szCs w:val="28"/>
        </w:rPr>
      </w:pPr>
      <w:r w:rsidRPr="00806349">
        <w:rPr>
          <w:b/>
          <w:bCs/>
          <w:iCs/>
          <w:sz w:val="28"/>
          <w:szCs w:val="28"/>
        </w:rPr>
        <w:t>Планируемые результаты изучения учебного предмета</w:t>
      </w:r>
    </w:p>
    <w:p w:rsidR="00DD6A57" w:rsidRPr="00433D2C" w:rsidRDefault="00DD6A5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Личностные:</w:t>
      </w:r>
    </w:p>
    <w:p w:rsidR="00DD6A57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от</w:t>
      </w:r>
      <w:r w:rsidRPr="00433D2C">
        <w:rPr>
          <w:bCs/>
          <w:iCs/>
        </w:rPr>
        <w:t>ветственного отношения к учению</w:t>
      </w:r>
      <w:r w:rsidR="00DD6A57" w:rsidRPr="00433D2C">
        <w:rPr>
          <w:bCs/>
          <w:iCs/>
        </w:rPr>
        <w:t>;</w:t>
      </w:r>
    </w:p>
    <w:p w:rsidR="00DD6A57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интеллектуальных и творческих способностей учащихся;</w:t>
      </w:r>
    </w:p>
    <w:p w:rsidR="00DD6A57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коммуникативной компетенции в общении и сотрудничестве со сверстниками педагогами;</w:t>
      </w:r>
    </w:p>
    <w:p w:rsidR="00224892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универсальных учебных действий; развитию творческого мышления учащихся.</w:t>
      </w:r>
    </w:p>
    <w:p w:rsidR="00224892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развитие и формирование интереса к изучению </w:t>
      </w:r>
      <w:r w:rsidR="00034C7D">
        <w:t>химии</w:t>
      </w:r>
      <w:r w:rsidRPr="00433D2C">
        <w:t>;</w:t>
      </w:r>
    </w:p>
    <w:p w:rsidR="00224892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>формирование интереса к новому содержанию и новым способам познания;</w:t>
      </w:r>
    </w:p>
    <w:p w:rsidR="00224892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>формирование ответственности, самокритичности, самоконтроля;</w:t>
      </w:r>
    </w:p>
    <w:p w:rsidR="002D58D5" w:rsidRPr="002D58D5" w:rsidRDefault="00825F84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формирование </w:t>
      </w:r>
      <w:r w:rsidR="00224892" w:rsidRPr="00433D2C">
        <w:t>умени</w:t>
      </w:r>
      <w:r>
        <w:t>я</w:t>
      </w:r>
      <w:r w:rsidR="00224892" w:rsidRPr="00433D2C">
        <w:t xml:space="preserve"> рационально строить самостоят</w:t>
      </w:r>
      <w:r w:rsidR="002D58D5">
        <w:t>ельную деятельность;</w:t>
      </w:r>
    </w:p>
    <w:p w:rsidR="002D58D5" w:rsidRPr="002D58D5" w:rsidRDefault="00825F84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формирование </w:t>
      </w:r>
      <w:r w:rsidR="002D58D5" w:rsidRPr="002D58D5">
        <w:rPr>
          <w:rFonts w:eastAsiaTheme="minorHAnsi"/>
        </w:rPr>
        <w:t>готовност</w:t>
      </w:r>
      <w:r>
        <w:rPr>
          <w:rFonts w:eastAsiaTheme="minorHAnsi"/>
        </w:rPr>
        <w:t>и</w:t>
      </w:r>
      <w:r w:rsidR="002D58D5" w:rsidRPr="002D58D5">
        <w:rPr>
          <w:rFonts w:eastAsiaTheme="minorHAnsi"/>
        </w:rPr>
        <w:t xml:space="preserve"> и способност</w:t>
      </w:r>
      <w:r>
        <w:rPr>
          <w:rFonts w:eastAsiaTheme="minorHAnsi"/>
        </w:rPr>
        <w:t>и</w:t>
      </w:r>
      <w:r w:rsidR="002D58D5" w:rsidRPr="002D58D5">
        <w:rPr>
          <w:rFonts w:eastAsiaTheme="minorHAnsi"/>
        </w:rPr>
        <w:t xml:space="preserve"> обучающихся к саморазвитию и самообразованию на основе мотивации к обучению и познанию;</w:t>
      </w:r>
    </w:p>
    <w:p w:rsidR="002D58D5" w:rsidRDefault="00825F84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формирование </w:t>
      </w:r>
      <w:r w:rsidR="002D58D5" w:rsidRPr="002D58D5">
        <w:rPr>
          <w:rFonts w:eastAsiaTheme="minorHAnsi"/>
        </w:rPr>
        <w:t>умения ясно, точно, грамотно излагать свои мысли в устной и письменной речи, понимать смысл поставленной задачи,</w:t>
      </w:r>
      <w:r w:rsidR="002D58D5">
        <w:rPr>
          <w:rFonts w:eastAsiaTheme="minorHAnsi"/>
        </w:rPr>
        <w:t xml:space="preserve"> </w:t>
      </w:r>
      <w:r w:rsidR="002D58D5" w:rsidRPr="002D58D5">
        <w:rPr>
          <w:rFonts w:eastAsiaTheme="minorHAnsi"/>
        </w:rPr>
        <w:t xml:space="preserve">выстраивать аргументацию, приводить примеры и </w:t>
      </w:r>
      <w:proofErr w:type="spellStart"/>
      <w:r w:rsidR="002D58D5" w:rsidRPr="002D58D5">
        <w:rPr>
          <w:rFonts w:eastAsiaTheme="minorHAnsi"/>
        </w:rPr>
        <w:t>контрпримеры;</w:t>
      </w:r>
      <w:proofErr w:type="spellEnd"/>
    </w:p>
    <w:p w:rsidR="00DD6A57" w:rsidRPr="002D58D5" w:rsidRDefault="00825F84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формирование </w:t>
      </w:r>
      <w:r w:rsidR="002D58D5" w:rsidRPr="002D58D5">
        <w:rPr>
          <w:rFonts w:eastAsiaTheme="minorHAnsi"/>
        </w:rPr>
        <w:t>умения контролировать процесс и результат учебной деятельности</w:t>
      </w:r>
      <w:r>
        <w:rPr>
          <w:rFonts w:eastAsiaTheme="minorHAnsi"/>
        </w:rPr>
        <w:t>.</w:t>
      </w:r>
    </w:p>
    <w:p w:rsidR="002D58D5" w:rsidRDefault="002D58D5" w:rsidP="00E72DED">
      <w:pPr>
        <w:pStyle w:val="a3"/>
        <w:ind w:left="284" w:hanging="284"/>
        <w:jc w:val="both"/>
        <w:rPr>
          <w:b/>
          <w:bCs/>
          <w:iCs/>
        </w:rPr>
      </w:pPr>
    </w:p>
    <w:p w:rsidR="00DD6A57" w:rsidRPr="00433D2C" w:rsidRDefault="00DD6A57" w:rsidP="00E72DED">
      <w:pPr>
        <w:pStyle w:val="a3"/>
        <w:ind w:left="284" w:hanging="284"/>
        <w:jc w:val="both"/>
        <w:rPr>
          <w:b/>
          <w:bCs/>
          <w:iCs/>
        </w:rPr>
      </w:pPr>
      <w:proofErr w:type="spellStart"/>
      <w:r w:rsidRPr="00433D2C">
        <w:rPr>
          <w:b/>
          <w:bCs/>
          <w:iCs/>
        </w:rPr>
        <w:t>Метапредметные</w:t>
      </w:r>
      <w:proofErr w:type="spellEnd"/>
      <w:r w:rsidRPr="00433D2C">
        <w:rPr>
          <w:b/>
          <w:bCs/>
          <w:iCs/>
        </w:rPr>
        <w:t>:</w:t>
      </w:r>
    </w:p>
    <w:p w:rsidR="00DD6A57" w:rsidRPr="00433D2C" w:rsidRDefault="00DD6A57" w:rsidP="00E72DED">
      <w:pPr>
        <w:pStyle w:val="a3"/>
        <w:ind w:left="284" w:hanging="284"/>
        <w:jc w:val="both"/>
        <w:rPr>
          <w:b/>
          <w:bCs/>
          <w:iCs/>
        </w:rPr>
      </w:pPr>
      <w:r w:rsidRPr="00433D2C">
        <w:rPr>
          <w:b/>
          <w:bCs/>
          <w:iCs/>
        </w:rPr>
        <w:t>1) познавательные УУД – формирование и развитие навыков и умений:</w:t>
      </w:r>
    </w:p>
    <w:p w:rsidR="002D58D5" w:rsidRPr="002D58D5" w:rsidRDefault="002D58D5" w:rsidP="00E72DED">
      <w:pPr>
        <w:pStyle w:val="a3"/>
        <w:ind w:left="284" w:hanging="284"/>
        <w:jc w:val="both"/>
        <w:rPr>
          <w:bCs/>
          <w:iCs/>
        </w:rPr>
      </w:pPr>
      <w:r w:rsidRPr="002D58D5">
        <w:rPr>
          <w:bCs/>
          <w:i/>
          <w:iCs/>
        </w:rPr>
        <w:t>учащиеся научатся</w:t>
      </w:r>
      <w:r w:rsidRPr="002D58D5">
        <w:rPr>
          <w:bCs/>
          <w:iCs/>
        </w:rPr>
        <w:t>: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применять правила и пользоваться инструкциями, освоенными закономерностями;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осуществлять смысловое чтение;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создавать, применять и преобразовывать знаково-символические средства, модели и схемы для решения учебных и</w:t>
      </w:r>
      <w:r>
        <w:rPr>
          <w:bCs/>
          <w:iCs/>
        </w:rPr>
        <w:t xml:space="preserve"> </w:t>
      </w:r>
      <w:r w:rsidRPr="002D58D5">
        <w:rPr>
          <w:bCs/>
          <w:iCs/>
        </w:rPr>
        <w:t>познавательных задач;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понимать и использовать средства наглядности (рисунки, чертежи, схемы и др.) для иллюстрации, интерпретации,</w:t>
      </w:r>
      <w:r>
        <w:rPr>
          <w:bCs/>
          <w:iCs/>
        </w:rPr>
        <w:t xml:space="preserve"> </w:t>
      </w:r>
      <w:r w:rsidRPr="002D58D5">
        <w:rPr>
          <w:bCs/>
          <w:iCs/>
        </w:rPr>
        <w:t>аргументации;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находить в различных источниках, в том числе контролируемом пространстве Интернета, информацию, необходимую</w:t>
      </w:r>
      <w:r>
        <w:rPr>
          <w:bCs/>
          <w:iCs/>
        </w:rPr>
        <w:t xml:space="preserve"> </w:t>
      </w:r>
      <w:r w:rsidRPr="002D58D5">
        <w:rPr>
          <w:bCs/>
          <w:iCs/>
        </w:rPr>
        <w:t>для решения проблем, и представлять её в понятной форме;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работать с разными источниками информации, преобразовывать её из одной формы в другую;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составлять тезисы, планы, структурировать учебный материал, давать определения понятий;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 xml:space="preserve">проводить наблюдения, ставить </w:t>
      </w:r>
      <w:r>
        <w:rPr>
          <w:bCs/>
          <w:iCs/>
        </w:rPr>
        <w:t>опыты</w:t>
      </w:r>
      <w:r w:rsidRPr="00433D2C">
        <w:rPr>
          <w:bCs/>
          <w:iCs/>
        </w:rPr>
        <w:t xml:space="preserve"> эксперименты и объяснять полученные результаты;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сравнивать и классифицировать, самостоятельно выбирая критерии для указанных логических операций;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строить логические рассуждения, устанавливать причинно-следственные связи;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создавать схематические модели с выделением существенных характеристик объектов;</w:t>
      </w:r>
    </w:p>
    <w:p w:rsidR="002D58D5" w:rsidRPr="00304506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lastRenderedPageBreak/>
        <w:t>производить поиск информации, анализировать и оценивать её достоверность;</w:t>
      </w:r>
    </w:p>
    <w:p w:rsidR="002D58D5" w:rsidRPr="002D58D5" w:rsidRDefault="002D58D5" w:rsidP="00E72DED">
      <w:pPr>
        <w:pStyle w:val="a3"/>
        <w:ind w:left="284" w:hanging="284"/>
        <w:jc w:val="both"/>
        <w:rPr>
          <w:bCs/>
          <w:i/>
          <w:iCs/>
        </w:rPr>
      </w:pPr>
      <w:r w:rsidRPr="002D58D5">
        <w:rPr>
          <w:bCs/>
          <w:i/>
          <w:iCs/>
        </w:rPr>
        <w:t>учащиеся получат возможность научиться: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устанавливать причинно-следственные связи; строить логические рассуждения, умозаключения (индуктивные,</w:t>
      </w:r>
      <w:r>
        <w:rPr>
          <w:bCs/>
          <w:iCs/>
        </w:rPr>
        <w:t xml:space="preserve"> </w:t>
      </w:r>
      <w:r w:rsidRPr="002D58D5">
        <w:rPr>
          <w:bCs/>
          <w:iCs/>
        </w:rPr>
        <w:t>дедуктивные и по аналогии) и выводы;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выдвигать гипотезы при решении учебных задач и понимания необходимости их проверки;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планировать и осуществлять деятельность, направленную на решение задач исследовательского характера;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осознанно выбирать наиболее эффективные способы решения учебных и познавательных задач;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интерпретировать информацию (структурировать, переводить сплошной текст в таблицу, презентовать полученную</w:t>
      </w:r>
      <w:r>
        <w:rPr>
          <w:bCs/>
          <w:iCs/>
        </w:rPr>
        <w:t xml:space="preserve"> </w:t>
      </w:r>
      <w:r w:rsidRPr="002D58D5">
        <w:rPr>
          <w:bCs/>
          <w:iCs/>
        </w:rPr>
        <w:t>информацию, в том числе с помощью ИКТ);</w:t>
      </w:r>
    </w:p>
    <w:p w:rsidR="00304506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принимать решение в условиях неполной и избыточной, то</w:t>
      </w:r>
      <w:r>
        <w:rPr>
          <w:bCs/>
          <w:iCs/>
        </w:rPr>
        <w:t>чной и вероятностной информации.</w:t>
      </w:r>
    </w:p>
    <w:p w:rsidR="002D58D5" w:rsidRDefault="002D58D5" w:rsidP="00E72DED">
      <w:pPr>
        <w:pStyle w:val="a3"/>
        <w:ind w:left="284" w:hanging="284"/>
        <w:jc w:val="both"/>
        <w:rPr>
          <w:bCs/>
          <w:iCs/>
        </w:rPr>
      </w:pPr>
    </w:p>
    <w:p w:rsidR="00DD6A57" w:rsidRPr="00433D2C" w:rsidRDefault="00DD6A57" w:rsidP="00E72DED">
      <w:pPr>
        <w:pStyle w:val="a3"/>
        <w:ind w:left="284" w:hanging="284"/>
        <w:jc w:val="both"/>
        <w:rPr>
          <w:b/>
          <w:bCs/>
          <w:iCs/>
        </w:rPr>
      </w:pPr>
      <w:r w:rsidRPr="00433D2C">
        <w:rPr>
          <w:b/>
          <w:bCs/>
          <w:iCs/>
        </w:rPr>
        <w:t>2) регулятивные УУД – формирование и развитие навыков и умений:</w:t>
      </w:r>
    </w:p>
    <w:p w:rsidR="009018AF" w:rsidRPr="009018AF" w:rsidRDefault="009018AF" w:rsidP="00E72DED">
      <w:pPr>
        <w:pStyle w:val="a3"/>
        <w:ind w:left="284" w:hanging="284"/>
        <w:jc w:val="both"/>
        <w:rPr>
          <w:bCs/>
          <w:iCs/>
        </w:rPr>
      </w:pPr>
      <w:r>
        <w:rPr>
          <w:bCs/>
          <w:i/>
          <w:iCs/>
        </w:rPr>
        <w:t>учащиеся</w:t>
      </w:r>
      <w:r w:rsidRPr="009018AF">
        <w:rPr>
          <w:bCs/>
          <w:i/>
          <w:iCs/>
        </w:rPr>
        <w:t xml:space="preserve"> научатся</w:t>
      </w:r>
      <w:r w:rsidRPr="009018AF">
        <w:rPr>
          <w:bCs/>
          <w:iCs/>
        </w:rPr>
        <w:t>: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формулировать и удерживать учебную задачу;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выбирать действия в соответствии с поставленной задачей и условиями её реализации;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планировать пути достижения целей, осознанно выбирать наиболее эффективные способы решения учебных и</w:t>
      </w:r>
      <w:r>
        <w:rPr>
          <w:bCs/>
          <w:iCs/>
        </w:rPr>
        <w:t xml:space="preserve"> </w:t>
      </w:r>
      <w:r w:rsidRPr="009018AF">
        <w:rPr>
          <w:bCs/>
          <w:iCs/>
        </w:rPr>
        <w:t>познавательных задач;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составлять план и последовательность действий;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осуществлять контроль по образцу и вносить необходимые коррективы;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адекватно оценивать правильность или ошибочность выполнения учебной задачи, её объективную трудность и</w:t>
      </w:r>
      <w:r>
        <w:rPr>
          <w:bCs/>
          <w:iCs/>
        </w:rPr>
        <w:t xml:space="preserve"> </w:t>
      </w:r>
      <w:r w:rsidRPr="009018AF">
        <w:rPr>
          <w:bCs/>
          <w:iCs/>
        </w:rPr>
        <w:t>собственные возможности её решения;</w:t>
      </w:r>
    </w:p>
    <w:p w:rsidR="009018AF" w:rsidRPr="00433D2C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организовывать и планировать свою учебную деятельность: определять цель работы, последовательность действий, ставить задачи, прогнозировать результаты работы;</w:t>
      </w:r>
    </w:p>
    <w:p w:rsidR="009018AF" w:rsidRPr="00433D2C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самостоятельно выдвигать варианты решения поставленных задач, предвидеть конечные результаты работы, выбирать средства достижения цели;</w:t>
      </w:r>
    </w:p>
    <w:p w:rsidR="009018AF" w:rsidRPr="00433D2C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работать по плану, сверяя свои действия с целью и, при необходимости, исправлять ошибки самостоятельно;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владеть основами самоконтроля и самооценки для принятия решений и осуществления осознанного выбора в учебной и познавательной деятельности;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/>
          <w:iCs/>
        </w:rPr>
      </w:pPr>
      <w:r w:rsidRPr="009018AF">
        <w:rPr>
          <w:bCs/>
          <w:i/>
          <w:iCs/>
        </w:rPr>
        <w:t>учащиеся получат возможность научиться: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определять последовательность промежуточных целей и соответствующих им действий с учетом конечного результата;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предвидеть возможности получения конкретного результата при решении задач;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выделять и осознавать то, что уже усвоено и что еще подлежит усвоению, осознавать качество и уровень усвоения, давать</w:t>
      </w:r>
      <w:r>
        <w:rPr>
          <w:bCs/>
          <w:iCs/>
        </w:rPr>
        <w:t xml:space="preserve"> </w:t>
      </w:r>
      <w:r w:rsidRPr="009018AF">
        <w:rPr>
          <w:bCs/>
          <w:iCs/>
        </w:rPr>
        <w:t>самооценку своей деятельности;</w:t>
      </w:r>
    </w:p>
    <w:p w:rsidR="003C3CE7" w:rsidRDefault="003C3CE7" w:rsidP="00E72DED">
      <w:pPr>
        <w:pStyle w:val="a3"/>
        <w:ind w:left="284" w:hanging="284"/>
        <w:jc w:val="both"/>
        <w:rPr>
          <w:b/>
          <w:bCs/>
          <w:iCs/>
        </w:rPr>
      </w:pPr>
    </w:p>
    <w:p w:rsidR="00DD6A57" w:rsidRPr="00433D2C" w:rsidRDefault="003C3CE7" w:rsidP="00E72DED">
      <w:pPr>
        <w:pStyle w:val="a3"/>
        <w:ind w:left="284" w:hanging="284"/>
        <w:jc w:val="both"/>
        <w:rPr>
          <w:b/>
          <w:bCs/>
          <w:iCs/>
        </w:rPr>
      </w:pPr>
      <w:r>
        <w:rPr>
          <w:b/>
          <w:bCs/>
          <w:iCs/>
        </w:rPr>
        <w:t>3</w:t>
      </w:r>
      <w:r w:rsidR="00DD6A57" w:rsidRPr="00433D2C">
        <w:rPr>
          <w:b/>
          <w:bCs/>
          <w:iCs/>
        </w:rPr>
        <w:t>) коммуникативные УУД – формирование и развитие навыков и умений:</w:t>
      </w:r>
    </w:p>
    <w:p w:rsidR="00DD6A57" w:rsidRPr="00433D2C" w:rsidRDefault="00DD6A57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слушать и вступать в диалог, участвовать в коллективном обсуждении проблем;</w:t>
      </w:r>
    </w:p>
    <w:p w:rsidR="00DD6A57" w:rsidRPr="00433D2C" w:rsidRDefault="00DD6A57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интегрироваться и строить продуктивное взаимодействие со сверстниками и взрослыми;</w:t>
      </w:r>
    </w:p>
    <w:p w:rsidR="00DD6A57" w:rsidRDefault="00DD6A57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адекватно использовать речевые средства для аргументации своей позиции, сравнивать разные точки зрения, аргументировать свою точку зрения, отстаивать свою позицию.</w:t>
      </w:r>
    </w:p>
    <w:p w:rsidR="00865427" w:rsidRPr="00865427" w:rsidRDefault="00865427" w:rsidP="00865427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865427">
        <w:rPr>
          <w:bCs/>
          <w:iCs/>
        </w:rPr>
        <w:t>организовывать учебное сотрудничество и совместную деятельность с учителем и сверстниками: определять цели,</w:t>
      </w:r>
      <w:r>
        <w:rPr>
          <w:bCs/>
          <w:iCs/>
        </w:rPr>
        <w:t xml:space="preserve"> </w:t>
      </w:r>
      <w:r w:rsidRPr="00865427">
        <w:rPr>
          <w:bCs/>
          <w:iCs/>
        </w:rPr>
        <w:t>распределять функции и роли участников;</w:t>
      </w:r>
    </w:p>
    <w:p w:rsidR="00865427" w:rsidRPr="00865427" w:rsidRDefault="00865427" w:rsidP="00865427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865427">
        <w:rPr>
          <w:bCs/>
          <w:iCs/>
        </w:rPr>
        <w:t>взаимодействовать и находить общие способы работы; умения работать в группе: находить общее решение и разрешать</w:t>
      </w:r>
      <w:r>
        <w:rPr>
          <w:bCs/>
          <w:iCs/>
        </w:rPr>
        <w:t xml:space="preserve"> </w:t>
      </w:r>
      <w:r w:rsidRPr="00865427">
        <w:rPr>
          <w:bCs/>
          <w:iCs/>
        </w:rPr>
        <w:t>конфликты на основе согласования позиций и учёта интересов, слушать партнёра, формулировать, аргументировать и отстаивать своё мнение;</w:t>
      </w:r>
    </w:p>
    <w:p w:rsidR="00865427" w:rsidRPr="00865427" w:rsidRDefault="00865427" w:rsidP="00865427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865427">
        <w:rPr>
          <w:bCs/>
          <w:iCs/>
        </w:rPr>
        <w:t>разрешать конфликты на основе учета интересов и позиций всех участников;</w:t>
      </w:r>
    </w:p>
    <w:p w:rsidR="00865427" w:rsidRPr="00433D2C" w:rsidRDefault="00865427" w:rsidP="00865427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865427">
        <w:rPr>
          <w:bCs/>
          <w:iCs/>
        </w:rPr>
        <w:t>аргументировать свою позицию и координировать её с позициями партнеров в сотрудничестве при выборе общего</w:t>
      </w:r>
      <w:r w:rsidRPr="00865427">
        <w:rPr>
          <w:rFonts w:eastAsiaTheme="minorHAnsi"/>
          <w:sz w:val="28"/>
          <w:szCs w:val="28"/>
        </w:rPr>
        <w:t xml:space="preserve"> </w:t>
      </w:r>
      <w:r w:rsidRPr="00865427">
        <w:rPr>
          <w:bCs/>
          <w:iCs/>
        </w:rPr>
        <w:t>решения в совместной деятельности</w:t>
      </w:r>
      <w:r>
        <w:rPr>
          <w:bCs/>
          <w:iCs/>
        </w:rPr>
        <w:t>.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lastRenderedPageBreak/>
        <w:t>Предметные:</w:t>
      </w:r>
    </w:p>
    <w:p w:rsidR="00806349" w:rsidRDefault="009018AF" w:rsidP="00806349">
      <w:pPr>
        <w:widowControl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i/>
          <w:iCs/>
        </w:rPr>
        <w:t>учащиеся</w:t>
      </w:r>
      <w:r w:rsidR="00806349" w:rsidRPr="00806349">
        <w:rPr>
          <w:bCs/>
          <w:i/>
          <w:iCs/>
          <w:color w:val="000000"/>
          <w:sz w:val="24"/>
          <w:szCs w:val="24"/>
        </w:rPr>
        <w:t xml:space="preserve"> </w:t>
      </w:r>
      <w:r w:rsidR="00806349">
        <w:rPr>
          <w:bCs/>
          <w:i/>
          <w:iCs/>
          <w:color w:val="000000"/>
          <w:sz w:val="24"/>
          <w:szCs w:val="24"/>
        </w:rPr>
        <w:t>научатся:</w:t>
      </w:r>
    </w:p>
    <w:p w:rsidR="00806349" w:rsidRPr="00931D93" w:rsidRDefault="00806349" w:rsidP="00931D93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 xml:space="preserve">анализировать состав, строение и свойства </w:t>
      </w:r>
      <w:r w:rsidR="0086679A">
        <w:rPr>
          <w:bCs/>
          <w:color w:val="000000"/>
          <w:sz w:val="24"/>
          <w:szCs w:val="24"/>
        </w:rPr>
        <w:t xml:space="preserve">органических </w:t>
      </w:r>
      <w:r w:rsidRPr="00E72DED">
        <w:rPr>
          <w:bCs/>
          <w:color w:val="000000"/>
          <w:sz w:val="24"/>
          <w:szCs w:val="24"/>
        </w:rPr>
        <w:t>веществ, применяя положения основных химических теорий: химического</w:t>
      </w:r>
      <w:r w:rsidR="00304506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строения органических соединений А.М. Бутлерова, строения атома, химической связи, электролитической диссоциации</w:t>
      </w:r>
      <w:r w:rsidR="00931D93">
        <w:rPr>
          <w:bCs/>
          <w:color w:val="000000"/>
          <w:sz w:val="24"/>
          <w:szCs w:val="24"/>
        </w:rPr>
        <w:t xml:space="preserve"> </w:t>
      </w:r>
      <w:r w:rsidRPr="00931D93">
        <w:rPr>
          <w:bCs/>
          <w:color w:val="000000"/>
          <w:sz w:val="24"/>
          <w:szCs w:val="24"/>
        </w:rPr>
        <w:t>кислот и оснований;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устанавливать причинно-следственные связи между свойствами вещества и его составом, и строением;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по их составу и строению;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составлять молекулярные и структурные формулы неорганических и органических веществ как носителей информации о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строении вещества, его свойствах и принадлежности к определенному классу соединений;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определять механизм реакции в зависимости от условий проведения реакции и прогнозировать возможность протекания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химических реакций на основе типа химической связи и активности реагентов;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устанавливать генетическую связь между классами неорганических и органических веществ для обоснования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принципиальной возможности получения неорганических и органических соединений заданного состава и строения;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обосновывать практическое использование органических веществ и их реакций в промышленности и быту;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выполнять химический эксперимент по распознаванию и получению органических веществ, относящихся к различным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классам соединений, в соответствии с правилами и приемами безопасной работы с химическими веществами и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лабораторным оборудованием;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проводить расчеты на основе химических формул и уравнений реакций: нахождение молекулярной формулы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органического вещества по его плотности и массовым долям элементов, входящих в его состав, или по продуктам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сгорания.</w:t>
      </w:r>
    </w:p>
    <w:p w:rsidR="00806349" w:rsidRPr="00E72DED" w:rsidRDefault="009018AF" w:rsidP="00931D93">
      <w:pPr>
        <w:pStyle w:val="a4"/>
        <w:widowControl/>
        <w:adjustRightInd w:val="0"/>
        <w:ind w:left="284"/>
        <w:jc w:val="both"/>
        <w:rPr>
          <w:bCs/>
          <w:i/>
          <w:iCs/>
          <w:color w:val="000000"/>
          <w:sz w:val="24"/>
          <w:szCs w:val="24"/>
        </w:rPr>
      </w:pPr>
      <w:r w:rsidRPr="00E72DED">
        <w:rPr>
          <w:bCs/>
          <w:i/>
          <w:iCs/>
        </w:rPr>
        <w:t>учащиеся</w:t>
      </w:r>
      <w:r w:rsidR="00806349" w:rsidRPr="00E72DED">
        <w:rPr>
          <w:bCs/>
          <w:i/>
          <w:iCs/>
          <w:color w:val="000000"/>
          <w:sz w:val="24"/>
          <w:szCs w:val="24"/>
        </w:rPr>
        <w:t xml:space="preserve"> получат возможность научиться: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использовать методы научного познания: анализ, синтез, моделирование химических процессов и явлений – при решении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учебно-исследовательских задач по изучению свойств, способов получения и распознавания органических веществ;</w:t>
      </w:r>
    </w:p>
    <w:p w:rsidR="00034C7D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характеризовать роль азотосодержащих гетероциклических соединений и нуклеиновых кислот как в</w:t>
      </w:r>
      <w:r w:rsidR="00931D93">
        <w:rPr>
          <w:bCs/>
          <w:color w:val="000000"/>
          <w:sz w:val="24"/>
          <w:szCs w:val="24"/>
        </w:rPr>
        <w:t>аж</w:t>
      </w:r>
      <w:r w:rsidRPr="00E72DED">
        <w:rPr>
          <w:bCs/>
          <w:color w:val="000000"/>
          <w:sz w:val="24"/>
          <w:szCs w:val="24"/>
        </w:rPr>
        <w:t>нейших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биологически активных веществ.</w:t>
      </w: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  <w:sectPr w:rsidR="00DD6A57" w:rsidRPr="00433D2C" w:rsidSect="004E27A8">
          <w:pgSz w:w="11910" w:h="16840"/>
          <w:pgMar w:top="851" w:right="567" w:bottom="340" w:left="1701" w:header="720" w:footer="720" w:gutter="0"/>
          <w:cols w:space="720"/>
        </w:sectPr>
      </w:pPr>
    </w:p>
    <w:p w:rsidR="003B0BFA" w:rsidRPr="00914119" w:rsidRDefault="00DF1F92" w:rsidP="00DF1F92">
      <w:pPr>
        <w:pStyle w:val="Heading1"/>
        <w:spacing w:before="73"/>
        <w:ind w:left="0"/>
        <w:rPr>
          <w:sz w:val="28"/>
          <w:szCs w:val="28"/>
        </w:rPr>
      </w:pPr>
      <w:r w:rsidRPr="00914119">
        <w:rPr>
          <w:sz w:val="28"/>
          <w:szCs w:val="28"/>
        </w:rPr>
        <w:lastRenderedPageBreak/>
        <w:t xml:space="preserve">3. </w:t>
      </w:r>
      <w:r w:rsidR="002D5A4F" w:rsidRPr="00914119">
        <w:rPr>
          <w:sz w:val="28"/>
          <w:szCs w:val="28"/>
        </w:rPr>
        <w:t>Содержание</w:t>
      </w:r>
      <w:r w:rsidR="002D5A4F" w:rsidRPr="00914119">
        <w:rPr>
          <w:spacing w:val="-4"/>
          <w:sz w:val="28"/>
          <w:szCs w:val="28"/>
        </w:rPr>
        <w:t xml:space="preserve"> </w:t>
      </w:r>
    </w:p>
    <w:p w:rsidR="00DF1F92" w:rsidRPr="00433D2C" w:rsidRDefault="00DF1F92" w:rsidP="00DF1F92">
      <w:pPr>
        <w:pStyle w:val="Heading1"/>
        <w:spacing w:before="90"/>
        <w:ind w:left="0"/>
        <w:jc w:val="both"/>
      </w:pPr>
    </w:p>
    <w:p w:rsidR="000A1A0B" w:rsidRPr="000A1A0B" w:rsidRDefault="000A1A0B" w:rsidP="000A1A0B">
      <w:pPr>
        <w:rPr>
          <w:b/>
          <w:bCs/>
          <w:sz w:val="24"/>
          <w:szCs w:val="24"/>
        </w:rPr>
      </w:pPr>
      <w:r w:rsidRPr="000A1A0B">
        <w:rPr>
          <w:b/>
          <w:bCs/>
          <w:sz w:val="24"/>
          <w:szCs w:val="24"/>
        </w:rPr>
        <w:t>1.</w:t>
      </w:r>
      <w:r w:rsidR="00F36292">
        <w:rPr>
          <w:b/>
          <w:bCs/>
          <w:sz w:val="24"/>
          <w:szCs w:val="24"/>
        </w:rPr>
        <w:t xml:space="preserve"> </w:t>
      </w:r>
      <w:r w:rsidRPr="000A1A0B">
        <w:rPr>
          <w:b/>
          <w:bCs/>
          <w:sz w:val="24"/>
          <w:szCs w:val="24"/>
        </w:rPr>
        <w:t>Элемент, взявший на себя задачу быть основой всего живого (2 ч)</w:t>
      </w:r>
    </w:p>
    <w:p w:rsidR="003203BA" w:rsidRDefault="003203BA" w:rsidP="000A1A0B">
      <w:pPr>
        <w:rPr>
          <w:sz w:val="24"/>
          <w:szCs w:val="24"/>
        </w:rPr>
      </w:pPr>
      <w:r w:rsidRPr="003203BA">
        <w:rPr>
          <w:sz w:val="24"/>
          <w:szCs w:val="24"/>
        </w:rPr>
        <w:t>Органические вещества. Органическая химия. Становление органической химии как науки. Теория химического строения веществ.</w:t>
      </w:r>
    </w:p>
    <w:p w:rsidR="000A1A0B" w:rsidRPr="000A1A0B" w:rsidRDefault="000A1A0B" w:rsidP="000A1A0B">
      <w:pPr>
        <w:rPr>
          <w:sz w:val="24"/>
          <w:szCs w:val="24"/>
        </w:rPr>
      </w:pPr>
      <w:r w:rsidRPr="000A1A0B">
        <w:rPr>
          <w:sz w:val="24"/>
          <w:szCs w:val="24"/>
        </w:rPr>
        <w:t>Электронная и электронно-графическая формула атома углерода. Природа и особенности ковалентной связи.</w:t>
      </w:r>
      <w:r w:rsidR="00F36292">
        <w:rPr>
          <w:sz w:val="24"/>
          <w:szCs w:val="24"/>
        </w:rPr>
        <w:t xml:space="preserve"> </w:t>
      </w:r>
      <w:r w:rsidRPr="000A1A0B">
        <w:rPr>
          <w:sz w:val="24"/>
          <w:szCs w:val="24"/>
        </w:rPr>
        <w:t>Валентные состояния атома углерода. Виды гибридизации.</w:t>
      </w:r>
    </w:p>
    <w:p w:rsidR="008B1E99" w:rsidRDefault="008B1E99" w:rsidP="008B1E99">
      <w:pPr>
        <w:rPr>
          <w:bCs/>
          <w:sz w:val="24"/>
          <w:szCs w:val="24"/>
        </w:rPr>
      </w:pPr>
      <w:r w:rsidRPr="008B1E99">
        <w:rPr>
          <w:bCs/>
          <w:i/>
          <w:sz w:val="24"/>
          <w:szCs w:val="24"/>
        </w:rPr>
        <w:t>Практическая работа:</w:t>
      </w:r>
      <w:r w:rsidRPr="008B1E99">
        <w:rPr>
          <w:bCs/>
          <w:sz w:val="24"/>
          <w:szCs w:val="24"/>
        </w:rPr>
        <w:t xml:space="preserve"> </w:t>
      </w:r>
    </w:p>
    <w:p w:rsidR="008B1E99" w:rsidRPr="008B1E99" w:rsidRDefault="008B1E99" w:rsidP="008B1E99">
      <w:pPr>
        <w:rPr>
          <w:bCs/>
          <w:sz w:val="24"/>
          <w:szCs w:val="24"/>
        </w:rPr>
      </w:pPr>
      <w:r w:rsidRPr="008B1E99">
        <w:rPr>
          <w:bCs/>
          <w:sz w:val="24"/>
          <w:szCs w:val="24"/>
        </w:rPr>
        <w:t xml:space="preserve">Правила техники безопасности при </w:t>
      </w:r>
      <w:r>
        <w:rPr>
          <w:bCs/>
          <w:sz w:val="24"/>
          <w:szCs w:val="24"/>
        </w:rPr>
        <w:t xml:space="preserve">проведении </w:t>
      </w:r>
      <w:r w:rsidRPr="008B1E99">
        <w:rPr>
          <w:bCs/>
          <w:sz w:val="24"/>
          <w:szCs w:val="24"/>
        </w:rPr>
        <w:t xml:space="preserve">лабораторных </w:t>
      </w:r>
      <w:r>
        <w:rPr>
          <w:bCs/>
          <w:sz w:val="24"/>
          <w:szCs w:val="24"/>
        </w:rPr>
        <w:t xml:space="preserve">и практических </w:t>
      </w:r>
      <w:r w:rsidRPr="008B1E99">
        <w:rPr>
          <w:bCs/>
          <w:sz w:val="24"/>
          <w:szCs w:val="24"/>
        </w:rPr>
        <w:t>работ.</w:t>
      </w:r>
    </w:p>
    <w:p w:rsidR="00F36292" w:rsidRPr="008B1E99" w:rsidRDefault="00F36292" w:rsidP="000A1A0B">
      <w:pPr>
        <w:rPr>
          <w:bCs/>
          <w:sz w:val="24"/>
          <w:szCs w:val="24"/>
        </w:rPr>
      </w:pPr>
    </w:p>
    <w:p w:rsidR="000A1A0B" w:rsidRPr="000A1A0B" w:rsidRDefault="000A1A0B" w:rsidP="000A1A0B">
      <w:pPr>
        <w:rPr>
          <w:b/>
          <w:bCs/>
          <w:sz w:val="24"/>
          <w:szCs w:val="24"/>
        </w:rPr>
      </w:pPr>
      <w:r w:rsidRPr="000A1A0B">
        <w:rPr>
          <w:b/>
          <w:bCs/>
          <w:sz w:val="24"/>
          <w:szCs w:val="24"/>
        </w:rPr>
        <w:t>2.</w:t>
      </w:r>
      <w:r w:rsidR="00F36292">
        <w:rPr>
          <w:b/>
          <w:bCs/>
          <w:sz w:val="24"/>
          <w:szCs w:val="24"/>
        </w:rPr>
        <w:t xml:space="preserve"> </w:t>
      </w:r>
      <w:r w:rsidR="003203BA">
        <w:rPr>
          <w:b/>
          <w:bCs/>
          <w:sz w:val="24"/>
          <w:szCs w:val="24"/>
        </w:rPr>
        <w:t xml:space="preserve">Классификация органических соединений.  </w:t>
      </w:r>
      <w:r w:rsidRPr="000A1A0B">
        <w:rPr>
          <w:b/>
          <w:bCs/>
          <w:sz w:val="24"/>
          <w:szCs w:val="24"/>
        </w:rPr>
        <w:t>Основы номенклатуры и изомерии (5 ч)</w:t>
      </w:r>
    </w:p>
    <w:p w:rsidR="003203BA" w:rsidRDefault="003203BA" w:rsidP="00AB288D">
      <w:pPr>
        <w:rPr>
          <w:sz w:val="24"/>
          <w:szCs w:val="24"/>
        </w:rPr>
      </w:pPr>
      <w:r w:rsidRPr="003203BA">
        <w:rPr>
          <w:sz w:val="24"/>
          <w:szCs w:val="24"/>
        </w:rPr>
        <w:t>Классификация органических соединений по строению «углеродного скелета»: ациклические (</w:t>
      </w:r>
      <w:proofErr w:type="spellStart"/>
      <w:r w:rsidRPr="003203BA">
        <w:rPr>
          <w:sz w:val="24"/>
          <w:szCs w:val="24"/>
        </w:rPr>
        <w:t>алканы</w:t>
      </w:r>
      <w:proofErr w:type="spellEnd"/>
      <w:r w:rsidRPr="003203BA">
        <w:rPr>
          <w:sz w:val="24"/>
          <w:szCs w:val="24"/>
        </w:rPr>
        <w:t xml:space="preserve">, </w:t>
      </w:r>
      <w:proofErr w:type="spellStart"/>
      <w:r w:rsidRPr="003203BA">
        <w:rPr>
          <w:sz w:val="24"/>
          <w:szCs w:val="24"/>
        </w:rPr>
        <w:t>алкены</w:t>
      </w:r>
      <w:proofErr w:type="spellEnd"/>
      <w:r w:rsidRPr="003203BA">
        <w:rPr>
          <w:sz w:val="24"/>
          <w:szCs w:val="24"/>
        </w:rPr>
        <w:t xml:space="preserve">, </w:t>
      </w:r>
      <w:proofErr w:type="spellStart"/>
      <w:r w:rsidRPr="003203BA">
        <w:rPr>
          <w:sz w:val="24"/>
          <w:szCs w:val="24"/>
        </w:rPr>
        <w:t>алкины</w:t>
      </w:r>
      <w:proofErr w:type="spellEnd"/>
      <w:r w:rsidRPr="003203BA">
        <w:rPr>
          <w:sz w:val="24"/>
          <w:szCs w:val="24"/>
        </w:rPr>
        <w:t xml:space="preserve">, </w:t>
      </w:r>
      <w:proofErr w:type="spellStart"/>
      <w:r w:rsidRPr="003203BA">
        <w:rPr>
          <w:sz w:val="24"/>
          <w:szCs w:val="24"/>
        </w:rPr>
        <w:t>алкадиены</w:t>
      </w:r>
      <w:proofErr w:type="spellEnd"/>
      <w:r w:rsidRPr="003203BA">
        <w:rPr>
          <w:sz w:val="24"/>
          <w:szCs w:val="24"/>
        </w:rPr>
        <w:t xml:space="preserve">); </w:t>
      </w:r>
      <w:proofErr w:type="spellStart"/>
      <w:r w:rsidRPr="003203BA">
        <w:rPr>
          <w:sz w:val="24"/>
          <w:szCs w:val="24"/>
        </w:rPr>
        <w:t>карбо-циклические</w:t>
      </w:r>
      <w:proofErr w:type="spellEnd"/>
      <w:r w:rsidRPr="003203BA">
        <w:rPr>
          <w:sz w:val="24"/>
          <w:szCs w:val="24"/>
        </w:rPr>
        <w:t xml:space="preserve"> (</w:t>
      </w:r>
      <w:proofErr w:type="spellStart"/>
      <w:r w:rsidRPr="003203BA">
        <w:rPr>
          <w:sz w:val="24"/>
          <w:szCs w:val="24"/>
        </w:rPr>
        <w:t>циклоалканы</w:t>
      </w:r>
      <w:proofErr w:type="spellEnd"/>
      <w:r w:rsidRPr="003203BA">
        <w:rPr>
          <w:sz w:val="24"/>
          <w:szCs w:val="24"/>
        </w:rPr>
        <w:t xml:space="preserve"> и арены) и гетероциклические. Классификация органических соединений по функциональным группам: спирты, фенолы, простые эфиры, альдегиды, кетоны, карбоновые кислоты, сложные эфиры.</w:t>
      </w:r>
    </w:p>
    <w:p w:rsidR="00AB288D" w:rsidRPr="00AB288D" w:rsidRDefault="000A1A0B" w:rsidP="00AB288D">
      <w:pPr>
        <w:rPr>
          <w:sz w:val="24"/>
          <w:szCs w:val="24"/>
        </w:rPr>
      </w:pPr>
      <w:r w:rsidRPr="000A1A0B">
        <w:rPr>
          <w:sz w:val="24"/>
          <w:szCs w:val="24"/>
        </w:rPr>
        <w:t>Принципы образования названий органических соединений. Структурная изомерия и её виды: углеродного скелета,</w:t>
      </w:r>
      <w:r w:rsidR="00F36292">
        <w:rPr>
          <w:sz w:val="24"/>
          <w:szCs w:val="24"/>
        </w:rPr>
        <w:t xml:space="preserve"> </w:t>
      </w:r>
      <w:r w:rsidRPr="000A1A0B">
        <w:rPr>
          <w:sz w:val="24"/>
          <w:szCs w:val="24"/>
        </w:rPr>
        <w:t xml:space="preserve">изомерия положения, межклассовая изомерия. Геометрическая изомерия. Изомерия и запах: ванилин </w:t>
      </w:r>
      <w:proofErr w:type="spellStart"/>
      <w:r w:rsidRPr="000A1A0B">
        <w:rPr>
          <w:sz w:val="24"/>
          <w:szCs w:val="24"/>
        </w:rPr>
        <w:t>изованилин</w:t>
      </w:r>
      <w:proofErr w:type="spellEnd"/>
      <w:r w:rsidRPr="000A1A0B">
        <w:rPr>
          <w:sz w:val="24"/>
          <w:szCs w:val="24"/>
        </w:rPr>
        <w:t>; и</w:t>
      </w:r>
      <w:r w:rsidR="00F36292">
        <w:rPr>
          <w:sz w:val="24"/>
          <w:szCs w:val="24"/>
        </w:rPr>
        <w:t xml:space="preserve"> </w:t>
      </w:r>
      <w:proofErr w:type="spellStart"/>
      <w:r w:rsidRPr="000A1A0B">
        <w:rPr>
          <w:sz w:val="24"/>
          <w:szCs w:val="24"/>
        </w:rPr>
        <w:t>метилфенолы</w:t>
      </w:r>
      <w:proofErr w:type="spellEnd"/>
      <w:r w:rsidRPr="000A1A0B">
        <w:rPr>
          <w:sz w:val="24"/>
          <w:szCs w:val="24"/>
        </w:rPr>
        <w:t>. Оптическая активность биологических веществ, лекарственных препаратов (D(-) – адреналин, L (+) –</w:t>
      </w:r>
      <w:r w:rsidR="00AB288D" w:rsidRPr="00AB288D">
        <w:rPr>
          <w:rFonts w:eastAsiaTheme="minorHAnsi"/>
          <w:sz w:val="28"/>
          <w:szCs w:val="28"/>
        </w:rPr>
        <w:t xml:space="preserve"> </w:t>
      </w:r>
      <w:r w:rsidR="00AB288D" w:rsidRPr="00AB288D">
        <w:rPr>
          <w:sz w:val="24"/>
          <w:szCs w:val="24"/>
        </w:rPr>
        <w:t>адреналин).</w:t>
      </w:r>
    </w:p>
    <w:p w:rsidR="008B1E99" w:rsidRPr="008B1E99" w:rsidRDefault="008B1E99" w:rsidP="008B1E99">
      <w:pPr>
        <w:rPr>
          <w:bCs/>
          <w:sz w:val="24"/>
          <w:szCs w:val="24"/>
        </w:rPr>
      </w:pPr>
      <w:r w:rsidRPr="005B1A74">
        <w:rPr>
          <w:bCs/>
          <w:i/>
          <w:iCs/>
          <w:sz w:val="24"/>
          <w:szCs w:val="24"/>
        </w:rPr>
        <w:t>Практическ</w:t>
      </w:r>
      <w:r>
        <w:rPr>
          <w:bCs/>
          <w:i/>
          <w:iCs/>
          <w:sz w:val="24"/>
          <w:szCs w:val="24"/>
        </w:rPr>
        <w:t>и</w:t>
      </w:r>
      <w:r w:rsidRPr="005B1A74">
        <w:rPr>
          <w:bCs/>
          <w:i/>
          <w:iCs/>
          <w:sz w:val="24"/>
          <w:szCs w:val="24"/>
        </w:rPr>
        <w:t xml:space="preserve">е </w:t>
      </w:r>
      <w:r>
        <w:rPr>
          <w:bCs/>
          <w:i/>
          <w:iCs/>
          <w:sz w:val="24"/>
          <w:szCs w:val="24"/>
        </w:rPr>
        <w:t>работы:</w:t>
      </w:r>
    </w:p>
    <w:p w:rsidR="008B1E99" w:rsidRPr="008B1E99" w:rsidRDefault="008B1E99" w:rsidP="008B1E99">
      <w:pPr>
        <w:rPr>
          <w:iCs/>
          <w:sz w:val="24"/>
          <w:szCs w:val="24"/>
        </w:rPr>
      </w:pPr>
      <w:r w:rsidRPr="008B1E99">
        <w:rPr>
          <w:iCs/>
          <w:sz w:val="24"/>
          <w:szCs w:val="24"/>
        </w:rPr>
        <w:t xml:space="preserve">Качественные реакции на ионы натрия, </w:t>
      </w:r>
      <w:proofErr w:type="spellStart"/>
      <w:r w:rsidRPr="008B1E99">
        <w:rPr>
          <w:iCs/>
          <w:sz w:val="24"/>
          <w:szCs w:val="24"/>
        </w:rPr>
        <w:t>хлорид-ионы</w:t>
      </w:r>
      <w:proofErr w:type="spellEnd"/>
      <w:r w:rsidRPr="008B1E99">
        <w:rPr>
          <w:iCs/>
          <w:sz w:val="24"/>
          <w:szCs w:val="24"/>
        </w:rPr>
        <w:t xml:space="preserve">, </w:t>
      </w:r>
      <w:proofErr w:type="spellStart"/>
      <w:r w:rsidRPr="008B1E99">
        <w:rPr>
          <w:iCs/>
          <w:sz w:val="24"/>
          <w:szCs w:val="24"/>
        </w:rPr>
        <w:t>карбонат-ионы</w:t>
      </w:r>
      <w:proofErr w:type="spellEnd"/>
      <w:r w:rsidRPr="008B1E99">
        <w:rPr>
          <w:iCs/>
          <w:sz w:val="24"/>
          <w:szCs w:val="24"/>
        </w:rPr>
        <w:t>. Гидролиз солей угольной кислоты. Свойства карбоната и гидрокарбоната.</w:t>
      </w:r>
    </w:p>
    <w:p w:rsidR="00F36292" w:rsidRPr="008B1E99" w:rsidRDefault="00F36292" w:rsidP="00AB288D">
      <w:pPr>
        <w:rPr>
          <w:iCs/>
          <w:sz w:val="24"/>
          <w:szCs w:val="24"/>
        </w:rPr>
      </w:pPr>
    </w:p>
    <w:p w:rsidR="00AB288D" w:rsidRPr="00F36292" w:rsidRDefault="00F36292" w:rsidP="00AB288D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3.  </w:t>
      </w:r>
      <w:r w:rsidR="00AB288D" w:rsidRPr="00F36292">
        <w:rPr>
          <w:b/>
          <w:iCs/>
          <w:sz w:val="24"/>
          <w:szCs w:val="24"/>
        </w:rPr>
        <w:t>Сравнительная характеристика углеводородов (5 ч)</w:t>
      </w:r>
    </w:p>
    <w:p w:rsidR="00A231FE" w:rsidRDefault="00A231FE" w:rsidP="00AB288D">
      <w:pPr>
        <w:rPr>
          <w:sz w:val="24"/>
          <w:szCs w:val="24"/>
        </w:rPr>
      </w:pPr>
      <w:proofErr w:type="spellStart"/>
      <w:r w:rsidRPr="00A231FE">
        <w:rPr>
          <w:sz w:val="24"/>
          <w:szCs w:val="24"/>
        </w:rPr>
        <w:t>Алканы</w:t>
      </w:r>
      <w:proofErr w:type="spellEnd"/>
      <w:r w:rsidRPr="00A231FE">
        <w:rPr>
          <w:sz w:val="24"/>
          <w:szCs w:val="24"/>
        </w:rPr>
        <w:t xml:space="preserve">. Строение(sp3 – гибридизация). Промышленные способы получения: крекинг </w:t>
      </w:r>
      <w:proofErr w:type="spellStart"/>
      <w:r w:rsidRPr="00A231FE">
        <w:rPr>
          <w:sz w:val="24"/>
          <w:szCs w:val="24"/>
        </w:rPr>
        <w:t>алканов</w:t>
      </w:r>
      <w:proofErr w:type="spellEnd"/>
      <w:r w:rsidRPr="00A231FE">
        <w:rPr>
          <w:sz w:val="24"/>
          <w:szCs w:val="24"/>
        </w:rPr>
        <w:t xml:space="preserve">, фракционная перегонка нефти. Лабораторные способы получения </w:t>
      </w:r>
      <w:proofErr w:type="spellStart"/>
      <w:r w:rsidRPr="00A231FE">
        <w:rPr>
          <w:sz w:val="24"/>
          <w:szCs w:val="24"/>
        </w:rPr>
        <w:t>алканов</w:t>
      </w:r>
      <w:proofErr w:type="spellEnd"/>
      <w:r w:rsidRPr="00A231FE">
        <w:rPr>
          <w:sz w:val="24"/>
          <w:szCs w:val="24"/>
        </w:rPr>
        <w:t xml:space="preserve">: синтез </w:t>
      </w:r>
      <w:proofErr w:type="spellStart"/>
      <w:r w:rsidRPr="00A231FE">
        <w:rPr>
          <w:sz w:val="24"/>
          <w:szCs w:val="24"/>
        </w:rPr>
        <w:t>Вюрца</w:t>
      </w:r>
      <w:proofErr w:type="spellEnd"/>
      <w:r w:rsidRPr="00A231FE">
        <w:rPr>
          <w:sz w:val="24"/>
          <w:szCs w:val="24"/>
        </w:rPr>
        <w:t xml:space="preserve">, </w:t>
      </w:r>
      <w:proofErr w:type="spellStart"/>
      <w:r w:rsidRPr="00A231FE">
        <w:rPr>
          <w:sz w:val="24"/>
          <w:szCs w:val="24"/>
        </w:rPr>
        <w:t>декарбоксилирование</w:t>
      </w:r>
      <w:proofErr w:type="spellEnd"/>
      <w:r w:rsidRPr="00A231FE">
        <w:rPr>
          <w:sz w:val="24"/>
          <w:szCs w:val="24"/>
        </w:rPr>
        <w:t xml:space="preserve"> солей карбоновых кислот, гидролиз карбида алюминия.  Горение </w:t>
      </w:r>
      <w:proofErr w:type="spellStart"/>
      <w:r w:rsidRPr="00A231FE">
        <w:rPr>
          <w:sz w:val="24"/>
          <w:szCs w:val="24"/>
        </w:rPr>
        <w:t>алканов</w:t>
      </w:r>
      <w:proofErr w:type="spellEnd"/>
      <w:r w:rsidRPr="00A231FE">
        <w:rPr>
          <w:sz w:val="24"/>
          <w:szCs w:val="24"/>
        </w:rPr>
        <w:t xml:space="preserve"> в различных условиях. Термическое разложение </w:t>
      </w:r>
      <w:proofErr w:type="spellStart"/>
      <w:r w:rsidRPr="00A231FE">
        <w:rPr>
          <w:sz w:val="24"/>
          <w:szCs w:val="24"/>
        </w:rPr>
        <w:t>алканов</w:t>
      </w:r>
      <w:proofErr w:type="spellEnd"/>
      <w:r w:rsidRPr="00A231FE">
        <w:rPr>
          <w:sz w:val="24"/>
          <w:szCs w:val="24"/>
        </w:rPr>
        <w:t xml:space="preserve">. Изомеризация </w:t>
      </w:r>
      <w:proofErr w:type="spellStart"/>
      <w:r w:rsidRPr="00A231FE">
        <w:rPr>
          <w:sz w:val="24"/>
          <w:szCs w:val="24"/>
        </w:rPr>
        <w:t>алканов</w:t>
      </w:r>
      <w:proofErr w:type="spellEnd"/>
      <w:r w:rsidRPr="00A231FE">
        <w:rPr>
          <w:sz w:val="24"/>
          <w:szCs w:val="24"/>
        </w:rPr>
        <w:t xml:space="preserve">. Применение </w:t>
      </w:r>
      <w:proofErr w:type="spellStart"/>
      <w:r w:rsidRPr="00A231FE">
        <w:rPr>
          <w:sz w:val="24"/>
          <w:szCs w:val="24"/>
        </w:rPr>
        <w:t>алканов</w:t>
      </w:r>
      <w:proofErr w:type="spellEnd"/>
      <w:r w:rsidRPr="00A231FE">
        <w:rPr>
          <w:sz w:val="24"/>
          <w:szCs w:val="24"/>
        </w:rPr>
        <w:t xml:space="preserve">. </w:t>
      </w:r>
      <w:proofErr w:type="spellStart"/>
      <w:r w:rsidRPr="00A231FE">
        <w:rPr>
          <w:sz w:val="24"/>
          <w:szCs w:val="24"/>
        </w:rPr>
        <w:t>Циклоалканы</w:t>
      </w:r>
      <w:proofErr w:type="spellEnd"/>
      <w:r w:rsidRPr="00A231FE">
        <w:rPr>
          <w:sz w:val="24"/>
          <w:szCs w:val="24"/>
        </w:rPr>
        <w:t xml:space="preserve">.  Изомерия </w:t>
      </w:r>
      <w:proofErr w:type="spellStart"/>
      <w:r w:rsidRPr="00A231FE">
        <w:rPr>
          <w:sz w:val="24"/>
          <w:szCs w:val="24"/>
        </w:rPr>
        <w:t>циклоалканов</w:t>
      </w:r>
      <w:proofErr w:type="spellEnd"/>
      <w:r w:rsidRPr="00A231FE">
        <w:rPr>
          <w:sz w:val="24"/>
          <w:szCs w:val="24"/>
        </w:rPr>
        <w:t xml:space="preserve"> (по «углеродному скелету», </w:t>
      </w:r>
      <w:proofErr w:type="spellStart"/>
      <w:r w:rsidRPr="00A231FE">
        <w:rPr>
          <w:sz w:val="24"/>
          <w:szCs w:val="24"/>
        </w:rPr>
        <w:t>цис</w:t>
      </w:r>
      <w:proofErr w:type="spellEnd"/>
      <w:r w:rsidRPr="00A231FE">
        <w:rPr>
          <w:sz w:val="24"/>
          <w:szCs w:val="24"/>
        </w:rPr>
        <w:t xml:space="preserve">-, транс-, межклассовая).  Особые свойства циклопропана, </w:t>
      </w:r>
      <w:proofErr w:type="spellStart"/>
      <w:r w:rsidRPr="00A231FE">
        <w:rPr>
          <w:sz w:val="24"/>
          <w:szCs w:val="24"/>
        </w:rPr>
        <w:t>циклобутана</w:t>
      </w:r>
      <w:proofErr w:type="spellEnd"/>
      <w:r w:rsidRPr="00A231FE">
        <w:rPr>
          <w:sz w:val="24"/>
          <w:szCs w:val="24"/>
        </w:rPr>
        <w:t xml:space="preserve">. </w:t>
      </w:r>
      <w:proofErr w:type="spellStart"/>
      <w:r w:rsidRPr="00A231FE">
        <w:rPr>
          <w:sz w:val="24"/>
          <w:szCs w:val="24"/>
        </w:rPr>
        <w:t>Алкены</w:t>
      </w:r>
      <w:proofErr w:type="spellEnd"/>
      <w:r w:rsidRPr="00A231FE">
        <w:rPr>
          <w:sz w:val="24"/>
          <w:szCs w:val="24"/>
        </w:rPr>
        <w:t>. Ацетилен.</w:t>
      </w:r>
    </w:p>
    <w:p w:rsidR="00AB288D" w:rsidRPr="00AB288D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t>Общие формулы. Нахождение в природе. Гибридизация, отличительные признаки в строении. Виды изомерии.</w:t>
      </w:r>
    </w:p>
    <w:p w:rsidR="00AB288D" w:rsidRPr="00AB288D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t>Типичные химические свойства. Отношение к раствору перманганата калия. Генетическая связь между классами</w:t>
      </w:r>
      <w:r w:rsidR="005B1A74">
        <w:rPr>
          <w:sz w:val="24"/>
          <w:szCs w:val="24"/>
        </w:rPr>
        <w:t xml:space="preserve"> </w:t>
      </w:r>
      <w:r w:rsidRPr="00AB288D">
        <w:rPr>
          <w:sz w:val="24"/>
          <w:szCs w:val="24"/>
        </w:rPr>
        <w:t>углеводородов.</w:t>
      </w:r>
    </w:p>
    <w:p w:rsidR="00F36292" w:rsidRDefault="00F36292" w:rsidP="00AB288D">
      <w:pPr>
        <w:rPr>
          <w:b/>
          <w:bCs/>
          <w:sz w:val="24"/>
          <w:szCs w:val="24"/>
        </w:rPr>
      </w:pPr>
    </w:p>
    <w:p w:rsidR="00AB288D" w:rsidRPr="00AB288D" w:rsidRDefault="00F36292" w:rsidP="00AB288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AB288D" w:rsidRPr="00AB288D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</w:t>
      </w:r>
      <w:r w:rsidR="005B1A74">
        <w:rPr>
          <w:b/>
          <w:bCs/>
          <w:sz w:val="24"/>
          <w:szCs w:val="24"/>
        </w:rPr>
        <w:t xml:space="preserve">Производные углеводородов.  </w:t>
      </w:r>
      <w:r w:rsidR="00AB288D" w:rsidRPr="00AB288D">
        <w:rPr>
          <w:b/>
          <w:bCs/>
          <w:sz w:val="24"/>
          <w:szCs w:val="24"/>
        </w:rPr>
        <w:t>Применение углеводородов (</w:t>
      </w:r>
      <w:r w:rsidR="005B1A74">
        <w:rPr>
          <w:b/>
          <w:bCs/>
          <w:sz w:val="24"/>
          <w:szCs w:val="24"/>
        </w:rPr>
        <w:t>5</w:t>
      </w:r>
      <w:r w:rsidR="00AB288D" w:rsidRPr="00AB288D">
        <w:rPr>
          <w:b/>
          <w:bCs/>
          <w:sz w:val="24"/>
          <w:szCs w:val="24"/>
        </w:rPr>
        <w:t xml:space="preserve"> ч)</w:t>
      </w:r>
    </w:p>
    <w:p w:rsidR="00A231FE" w:rsidRDefault="00A231FE" w:rsidP="00AB288D">
      <w:pPr>
        <w:rPr>
          <w:sz w:val="24"/>
          <w:szCs w:val="24"/>
        </w:rPr>
      </w:pPr>
      <w:r w:rsidRPr="00A231FE">
        <w:rPr>
          <w:sz w:val="24"/>
          <w:szCs w:val="24"/>
        </w:rPr>
        <w:t xml:space="preserve">Происхождение природных источников углеводородов. </w:t>
      </w:r>
      <w:proofErr w:type="spellStart"/>
      <w:r w:rsidRPr="00A231FE">
        <w:rPr>
          <w:sz w:val="24"/>
          <w:szCs w:val="24"/>
        </w:rPr>
        <w:t>Риформинг</w:t>
      </w:r>
      <w:proofErr w:type="spellEnd"/>
      <w:r w:rsidRPr="00A231FE">
        <w:rPr>
          <w:sz w:val="24"/>
          <w:szCs w:val="24"/>
        </w:rPr>
        <w:t xml:space="preserve">, </w:t>
      </w:r>
      <w:proofErr w:type="spellStart"/>
      <w:r w:rsidRPr="00A231FE">
        <w:rPr>
          <w:sz w:val="24"/>
          <w:szCs w:val="24"/>
        </w:rPr>
        <w:t>алкилирование</w:t>
      </w:r>
      <w:proofErr w:type="spellEnd"/>
      <w:r w:rsidRPr="00A231FE">
        <w:rPr>
          <w:sz w:val="24"/>
          <w:szCs w:val="24"/>
        </w:rPr>
        <w:t xml:space="preserve"> и ароматизация нефтепродуктов.</w:t>
      </w:r>
    </w:p>
    <w:p w:rsidR="00AB288D" w:rsidRPr="00AB288D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t xml:space="preserve">Синтез-газ, </w:t>
      </w:r>
      <w:proofErr w:type="spellStart"/>
      <w:r w:rsidRPr="00AB288D">
        <w:rPr>
          <w:sz w:val="24"/>
          <w:szCs w:val="24"/>
        </w:rPr>
        <w:t>хлоруглеводороды</w:t>
      </w:r>
      <w:proofErr w:type="spellEnd"/>
      <w:r w:rsidRPr="00AB288D">
        <w:rPr>
          <w:sz w:val="24"/>
          <w:szCs w:val="24"/>
        </w:rPr>
        <w:t xml:space="preserve">, </w:t>
      </w:r>
      <w:r w:rsidR="00F36292">
        <w:rPr>
          <w:sz w:val="24"/>
          <w:szCs w:val="24"/>
        </w:rPr>
        <w:t>н</w:t>
      </w:r>
      <w:r w:rsidRPr="00AB288D">
        <w:rPr>
          <w:sz w:val="24"/>
          <w:szCs w:val="24"/>
        </w:rPr>
        <w:t xml:space="preserve">ефть и нефтепродукты, </w:t>
      </w:r>
      <w:proofErr w:type="spellStart"/>
      <w:r w:rsidRPr="00AB288D">
        <w:rPr>
          <w:sz w:val="24"/>
          <w:szCs w:val="24"/>
        </w:rPr>
        <w:t>хладоген</w:t>
      </w:r>
      <w:proofErr w:type="spellEnd"/>
      <w:r w:rsidRPr="00AB288D">
        <w:rPr>
          <w:sz w:val="24"/>
          <w:szCs w:val="24"/>
        </w:rPr>
        <w:t>, винилхлорид, акрилонитрил, бензол, дифенил,</w:t>
      </w:r>
      <w:r w:rsidR="00F36292">
        <w:rPr>
          <w:sz w:val="24"/>
          <w:szCs w:val="24"/>
        </w:rPr>
        <w:t xml:space="preserve"> </w:t>
      </w:r>
      <w:r w:rsidRPr="00AB288D">
        <w:rPr>
          <w:sz w:val="24"/>
          <w:szCs w:val="24"/>
        </w:rPr>
        <w:t>нафталин, стирол, полимеры, синтетические каучуки.</w:t>
      </w:r>
    </w:p>
    <w:p w:rsidR="005B1A74" w:rsidRDefault="005B1A74" w:rsidP="005B1A74">
      <w:pPr>
        <w:rPr>
          <w:bCs/>
          <w:sz w:val="24"/>
          <w:szCs w:val="24"/>
        </w:rPr>
      </w:pPr>
      <w:r w:rsidRPr="005B1A74">
        <w:rPr>
          <w:bCs/>
          <w:i/>
          <w:iCs/>
          <w:sz w:val="24"/>
          <w:szCs w:val="24"/>
        </w:rPr>
        <w:t>Практическ</w:t>
      </w:r>
      <w:r>
        <w:rPr>
          <w:bCs/>
          <w:i/>
          <w:iCs/>
          <w:sz w:val="24"/>
          <w:szCs w:val="24"/>
        </w:rPr>
        <w:t>и</w:t>
      </w:r>
      <w:r w:rsidRPr="005B1A74">
        <w:rPr>
          <w:bCs/>
          <w:i/>
          <w:iCs/>
          <w:sz w:val="24"/>
          <w:szCs w:val="24"/>
        </w:rPr>
        <w:t xml:space="preserve">е </w:t>
      </w:r>
      <w:r>
        <w:rPr>
          <w:bCs/>
          <w:i/>
          <w:iCs/>
          <w:sz w:val="24"/>
          <w:szCs w:val="24"/>
        </w:rPr>
        <w:t>работы:</w:t>
      </w:r>
    </w:p>
    <w:p w:rsidR="005B1A74" w:rsidRDefault="005B1A74" w:rsidP="005B1A74">
      <w:pPr>
        <w:rPr>
          <w:bCs/>
          <w:sz w:val="24"/>
          <w:szCs w:val="24"/>
        </w:rPr>
      </w:pPr>
      <w:r w:rsidRPr="005B1A74">
        <w:rPr>
          <w:bCs/>
          <w:sz w:val="24"/>
          <w:szCs w:val="24"/>
        </w:rPr>
        <w:t xml:space="preserve">Обнаружение серы, галогенов, азота в соединениях. </w:t>
      </w:r>
    </w:p>
    <w:p w:rsidR="00F36292" w:rsidRDefault="00F36292" w:rsidP="00AB288D">
      <w:pPr>
        <w:rPr>
          <w:b/>
          <w:bCs/>
          <w:sz w:val="24"/>
          <w:szCs w:val="24"/>
        </w:rPr>
      </w:pPr>
    </w:p>
    <w:p w:rsidR="00AB288D" w:rsidRPr="00AB288D" w:rsidRDefault="00F36292" w:rsidP="00AB288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AB288D" w:rsidRPr="00AB288D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</w:t>
      </w:r>
      <w:r w:rsidR="00AB288D" w:rsidRPr="00AB288D">
        <w:rPr>
          <w:b/>
          <w:bCs/>
          <w:sz w:val="24"/>
          <w:szCs w:val="24"/>
        </w:rPr>
        <w:t>Кислородсодержащие органические вещества на службе человека (</w:t>
      </w:r>
      <w:r w:rsidR="005B1A74">
        <w:rPr>
          <w:b/>
          <w:bCs/>
          <w:sz w:val="24"/>
          <w:szCs w:val="24"/>
        </w:rPr>
        <w:t>9</w:t>
      </w:r>
      <w:r w:rsidR="00AB288D" w:rsidRPr="00AB288D">
        <w:rPr>
          <w:b/>
          <w:bCs/>
          <w:sz w:val="24"/>
          <w:szCs w:val="24"/>
        </w:rPr>
        <w:t xml:space="preserve"> ч)</w:t>
      </w:r>
    </w:p>
    <w:p w:rsidR="00A231FE" w:rsidRPr="00A231FE" w:rsidRDefault="00A231FE" w:rsidP="00A231FE">
      <w:pPr>
        <w:rPr>
          <w:sz w:val="24"/>
          <w:szCs w:val="24"/>
        </w:rPr>
      </w:pPr>
      <w:r w:rsidRPr="00A231FE">
        <w:rPr>
          <w:sz w:val="24"/>
          <w:szCs w:val="24"/>
        </w:rPr>
        <w:t xml:space="preserve">Особенности электронного строения молекул спиртов. Сравнение реакций горения этилового и </w:t>
      </w:r>
      <w:proofErr w:type="spellStart"/>
      <w:r w:rsidRPr="00A231FE">
        <w:rPr>
          <w:sz w:val="24"/>
          <w:szCs w:val="24"/>
        </w:rPr>
        <w:t>пропилового</w:t>
      </w:r>
      <w:proofErr w:type="spellEnd"/>
      <w:r w:rsidRPr="00A231FE">
        <w:rPr>
          <w:sz w:val="24"/>
          <w:szCs w:val="24"/>
        </w:rPr>
        <w:t xml:space="preserve"> спиртов. Сравнение скоростей взаимодействия натрия с</w:t>
      </w:r>
    </w:p>
    <w:p w:rsidR="00A231FE" w:rsidRPr="00A231FE" w:rsidRDefault="00A231FE" w:rsidP="00A231FE">
      <w:pPr>
        <w:rPr>
          <w:sz w:val="24"/>
          <w:szCs w:val="24"/>
        </w:rPr>
      </w:pPr>
      <w:r w:rsidRPr="00A231FE">
        <w:rPr>
          <w:sz w:val="24"/>
          <w:szCs w:val="24"/>
        </w:rPr>
        <w:t>этанолом, пропанолом-2, глицерином. Получение простого эфира. Получение сложного эфира. Особенности свойств многоатомных спиртов. Качественная реакция на многоатомные спирты. Фенолы.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Сравнение кислотных свойств веществ, содержащих гидроксильную группу: воды, одно- и многоатомных спиртов, фенола.  Реакция фенола с хлоридом железа (III). Реакция фенола с формальдегидом.</w:t>
      </w:r>
    </w:p>
    <w:p w:rsidR="00A231FE" w:rsidRPr="00A231FE" w:rsidRDefault="00A231FE" w:rsidP="00A231FE">
      <w:pPr>
        <w:rPr>
          <w:bCs/>
          <w:sz w:val="24"/>
          <w:szCs w:val="24"/>
        </w:rPr>
      </w:pPr>
      <w:r w:rsidRPr="00A231FE">
        <w:rPr>
          <w:bCs/>
          <w:sz w:val="24"/>
          <w:szCs w:val="24"/>
        </w:rPr>
        <w:t>Особенности строения карбоксильной группы. Свойства и применение важнейших карбоновых кислот. Качественные реакции на карбоновые кислоты и альдегиды.</w:t>
      </w:r>
    </w:p>
    <w:p w:rsidR="00A231FE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lastRenderedPageBreak/>
        <w:t>Карбоновые кислоты:</w:t>
      </w:r>
      <w:r w:rsidR="00A231FE">
        <w:rPr>
          <w:sz w:val="24"/>
          <w:szCs w:val="24"/>
        </w:rPr>
        <w:t xml:space="preserve"> </w:t>
      </w:r>
      <w:r w:rsidRPr="00AB288D">
        <w:rPr>
          <w:sz w:val="24"/>
          <w:szCs w:val="24"/>
        </w:rPr>
        <w:t xml:space="preserve">одноосновные (муравьиная, уксусная, бензойная), двухосновные многоосновные (лимонная). </w:t>
      </w:r>
    </w:p>
    <w:p w:rsidR="00A231FE" w:rsidRPr="00A231FE" w:rsidRDefault="00A231FE" w:rsidP="00A231FE">
      <w:pPr>
        <w:rPr>
          <w:bCs/>
          <w:sz w:val="24"/>
          <w:szCs w:val="24"/>
        </w:rPr>
      </w:pPr>
      <w:r w:rsidRPr="00A231FE">
        <w:rPr>
          <w:bCs/>
          <w:sz w:val="24"/>
          <w:szCs w:val="24"/>
        </w:rPr>
        <w:t>Сложные эфиры высших карбоновых кислот. Гидролиз сложных эфиров.  Жиры</w:t>
      </w:r>
      <w:r w:rsidR="00A95884">
        <w:rPr>
          <w:bCs/>
          <w:sz w:val="24"/>
          <w:szCs w:val="24"/>
        </w:rPr>
        <w:t xml:space="preserve"> и жироподобные вещества</w:t>
      </w:r>
      <w:r w:rsidRPr="00A231FE">
        <w:rPr>
          <w:bCs/>
          <w:sz w:val="24"/>
          <w:szCs w:val="24"/>
        </w:rPr>
        <w:t xml:space="preserve">. </w:t>
      </w:r>
      <w:r w:rsidR="00A95884">
        <w:rPr>
          <w:bCs/>
          <w:sz w:val="24"/>
          <w:szCs w:val="24"/>
        </w:rPr>
        <w:t xml:space="preserve">Строение и функции жиров. </w:t>
      </w:r>
      <w:r w:rsidRPr="00A231FE">
        <w:rPr>
          <w:bCs/>
          <w:sz w:val="24"/>
          <w:szCs w:val="24"/>
        </w:rPr>
        <w:t>Омыление жиров. Натриевые и калиевые соли высших карбоновых кислот. СМС.</w:t>
      </w:r>
    </w:p>
    <w:p w:rsidR="00AB288D" w:rsidRPr="00AB288D" w:rsidRDefault="00A231FE" w:rsidP="00AB288D">
      <w:pPr>
        <w:rPr>
          <w:sz w:val="24"/>
          <w:szCs w:val="24"/>
        </w:rPr>
      </w:pPr>
      <w:r>
        <w:rPr>
          <w:sz w:val="24"/>
          <w:szCs w:val="24"/>
        </w:rPr>
        <w:t xml:space="preserve">Углеводы. </w:t>
      </w:r>
      <w:r w:rsidR="00C17C3D" w:rsidRPr="00C17C3D">
        <w:rPr>
          <w:sz w:val="24"/>
          <w:szCs w:val="24"/>
        </w:rPr>
        <w:t>Классификация углеводов. Простые углеводы (моносахариды) и их представители (рибоза, глюкоза, фруктоза, галактоза).Сложные углеводы. Дисахариды (сахароза, лактоза, мальтоза).</w:t>
      </w:r>
      <w:r w:rsidR="00C1079A">
        <w:rPr>
          <w:sz w:val="24"/>
          <w:szCs w:val="24"/>
        </w:rPr>
        <w:t xml:space="preserve"> </w:t>
      </w:r>
      <w:r w:rsidR="00C17C3D" w:rsidRPr="00C17C3D">
        <w:rPr>
          <w:sz w:val="24"/>
          <w:szCs w:val="24"/>
        </w:rPr>
        <w:t xml:space="preserve">Полисахариды, их структура и представители (гликоген, крахмал, </w:t>
      </w:r>
      <w:r w:rsidR="00C17C3D">
        <w:rPr>
          <w:sz w:val="24"/>
          <w:szCs w:val="24"/>
        </w:rPr>
        <w:t>целлюлоза</w:t>
      </w:r>
      <w:r w:rsidR="00C17C3D" w:rsidRPr="00C17C3D">
        <w:rPr>
          <w:sz w:val="24"/>
          <w:szCs w:val="24"/>
        </w:rPr>
        <w:t>, хитин).</w:t>
      </w:r>
      <w:r w:rsidR="00C1079A">
        <w:rPr>
          <w:sz w:val="24"/>
          <w:szCs w:val="24"/>
        </w:rPr>
        <w:t xml:space="preserve"> </w:t>
      </w:r>
      <w:r w:rsidR="00C17C3D" w:rsidRPr="00C17C3D">
        <w:rPr>
          <w:sz w:val="24"/>
          <w:szCs w:val="24"/>
        </w:rPr>
        <w:t>Функции углеводов (энергетическая, метаболическая, рецепторная и др.).</w:t>
      </w:r>
      <w:r w:rsidR="00C17C3D">
        <w:rPr>
          <w:sz w:val="24"/>
          <w:szCs w:val="24"/>
        </w:rPr>
        <w:t xml:space="preserve"> </w:t>
      </w:r>
      <w:r w:rsidR="00C17C3D" w:rsidRPr="00C17C3D">
        <w:rPr>
          <w:sz w:val="24"/>
          <w:szCs w:val="24"/>
        </w:rPr>
        <w:t>Обмен углеводов. Пути распада полисахаридов.</w:t>
      </w:r>
      <w:r w:rsidR="00C17C3D">
        <w:rPr>
          <w:sz w:val="24"/>
          <w:szCs w:val="24"/>
        </w:rPr>
        <w:t xml:space="preserve"> </w:t>
      </w:r>
      <w:r w:rsidR="00AB288D" w:rsidRPr="00AB288D">
        <w:rPr>
          <w:sz w:val="24"/>
          <w:szCs w:val="24"/>
        </w:rPr>
        <w:t>Полисахариды в природе их</w:t>
      </w:r>
      <w:r w:rsidR="00C1079A">
        <w:rPr>
          <w:sz w:val="24"/>
          <w:szCs w:val="24"/>
        </w:rPr>
        <w:t xml:space="preserve"> </w:t>
      </w:r>
      <w:r w:rsidR="00AB288D" w:rsidRPr="00AB288D">
        <w:rPr>
          <w:sz w:val="24"/>
          <w:szCs w:val="24"/>
        </w:rPr>
        <w:t xml:space="preserve">биологическая роль. </w:t>
      </w:r>
    </w:p>
    <w:p w:rsidR="005B1A74" w:rsidRDefault="005B1A74" w:rsidP="005B1A74">
      <w:pPr>
        <w:rPr>
          <w:bCs/>
          <w:sz w:val="24"/>
          <w:szCs w:val="24"/>
        </w:rPr>
      </w:pPr>
      <w:r w:rsidRPr="005B1A74">
        <w:rPr>
          <w:bCs/>
          <w:i/>
          <w:iCs/>
          <w:sz w:val="24"/>
          <w:szCs w:val="24"/>
        </w:rPr>
        <w:t>Практическ</w:t>
      </w:r>
      <w:r>
        <w:rPr>
          <w:bCs/>
          <w:i/>
          <w:iCs/>
          <w:sz w:val="24"/>
          <w:szCs w:val="24"/>
        </w:rPr>
        <w:t>и</w:t>
      </w:r>
      <w:r w:rsidRPr="005B1A74">
        <w:rPr>
          <w:bCs/>
          <w:i/>
          <w:iCs/>
          <w:sz w:val="24"/>
          <w:szCs w:val="24"/>
        </w:rPr>
        <w:t xml:space="preserve">е </w:t>
      </w:r>
      <w:r>
        <w:rPr>
          <w:bCs/>
          <w:i/>
          <w:iCs/>
          <w:sz w:val="24"/>
          <w:szCs w:val="24"/>
        </w:rPr>
        <w:t>работы:</w:t>
      </w:r>
    </w:p>
    <w:p w:rsidR="005B1A74" w:rsidRPr="005B1A74" w:rsidRDefault="00244F6E" w:rsidP="005B1A7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И</w:t>
      </w:r>
      <w:r w:rsidR="005B1A74" w:rsidRPr="005B1A74">
        <w:rPr>
          <w:bCs/>
          <w:sz w:val="24"/>
          <w:szCs w:val="24"/>
        </w:rPr>
        <w:t>зучение свойств уксусной кислоты.</w:t>
      </w:r>
    </w:p>
    <w:p w:rsidR="00244F6E" w:rsidRPr="008B1E99" w:rsidRDefault="00244F6E" w:rsidP="00244F6E">
      <w:pPr>
        <w:rPr>
          <w:bCs/>
          <w:sz w:val="24"/>
          <w:szCs w:val="24"/>
        </w:rPr>
      </w:pPr>
      <w:r w:rsidRPr="008B1E99">
        <w:rPr>
          <w:bCs/>
          <w:sz w:val="24"/>
          <w:szCs w:val="24"/>
        </w:rPr>
        <w:t xml:space="preserve">Качественная реакция на </w:t>
      </w:r>
      <w:r>
        <w:rPr>
          <w:bCs/>
          <w:sz w:val="24"/>
          <w:szCs w:val="24"/>
        </w:rPr>
        <w:t>глюкозу</w:t>
      </w:r>
      <w:r w:rsidRPr="008B1E99">
        <w:rPr>
          <w:bCs/>
          <w:sz w:val="24"/>
          <w:szCs w:val="24"/>
        </w:rPr>
        <w:t xml:space="preserve">. Свойства </w:t>
      </w:r>
      <w:r>
        <w:rPr>
          <w:bCs/>
          <w:sz w:val="24"/>
          <w:szCs w:val="24"/>
        </w:rPr>
        <w:t>глюкозы</w:t>
      </w:r>
      <w:r w:rsidRPr="008B1E99">
        <w:rPr>
          <w:bCs/>
          <w:sz w:val="24"/>
          <w:szCs w:val="24"/>
        </w:rPr>
        <w:t>.</w:t>
      </w:r>
    </w:p>
    <w:p w:rsidR="005B1A74" w:rsidRPr="005B1A74" w:rsidRDefault="005B1A74" w:rsidP="005B1A74">
      <w:pPr>
        <w:rPr>
          <w:bCs/>
          <w:sz w:val="24"/>
          <w:szCs w:val="24"/>
        </w:rPr>
      </w:pPr>
      <w:r w:rsidRPr="005B1A74">
        <w:rPr>
          <w:bCs/>
          <w:sz w:val="24"/>
          <w:szCs w:val="24"/>
        </w:rPr>
        <w:t>Обнаружение функциональных групп: спирто</w:t>
      </w:r>
      <w:r w:rsidR="00F03110">
        <w:rPr>
          <w:bCs/>
          <w:sz w:val="24"/>
          <w:szCs w:val="24"/>
        </w:rPr>
        <w:t>в, альдегидов, фенолов, карбоновых кислот</w:t>
      </w:r>
      <w:r w:rsidRPr="005B1A74">
        <w:rPr>
          <w:bCs/>
          <w:sz w:val="24"/>
          <w:szCs w:val="24"/>
        </w:rPr>
        <w:t>.</w:t>
      </w:r>
    </w:p>
    <w:p w:rsidR="008B1E99" w:rsidRPr="008B1E99" w:rsidRDefault="008B1E99" w:rsidP="008B1E99">
      <w:pPr>
        <w:rPr>
          <w:bCs/>
          <w:sz w:val="24"/>
          <w:szCs w:val="24"/>
        </w:rPr>
      </w:pPr>
      <w:r w:rsidRPr="008B1E99">
        <w:rPr>
          <w:bCs/>
          <w:sz w:val="24"/>
          <w:szCs w:val="24"/>
        </w:rPr>
        <w:t>Качественная реакция на крахмал. Свойства крахмала.</w:t>
      </w:r>
    </w:p>
    <w:p w:rsidR="005B1A74" w:rsidRPr="005B1A74" w:rsidRDefault="005B1A74" w:rsidP="00AB288D">
      <w:pPr>
        <w:rPr>
          <w:bCs/>
          <w:sz w:val="24"/>
          <w:szCs w:val="24"/>
        </w:rPr>
      </w:pPr>
    </w:p>
    <w:p w:rsidR="00AB288D" w:rsidRPr="00AB288D" w:rsidRDefault="00F36292" w:rsidP="00AB288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AB288D" w:rsidRPr="00AB288D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</w:t>
      </w:r>
      <w:r w:rsidR="00AB288D" w:rsidRPr="00AB288D">
        <w:rPr>
          <w:b/>
          <w:bCs/>
          <w:sz w:val="24"/>
          <w:szCs w:val="24"/>
        </w:rPr>
        <w:t>Азотсодержащие соединения (5 ч)</w:t>
      </w:r>
    </w:p>
    <w:p w:rsidR="00AB288D" w:rsidRPr="00AB288D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t xml:space="preserve">Амины и </w:t>
      </w:r>
      <w:proofErr w:type="spellStart"/>
      <w:r w:rsidRPr="00AB288D">
        <w:rPr>
          <w:sz w:val="24"/>
          <w:szCs w:val="24"/>
        </w:rPr>
        <w:t>нитросоединения</w:t>
      </w:r>
      <w:proofErr w:type="spellEnd"/>
      <w:r w:rsidRPr="00AB288D">
        <w:rPr>
          <w:sz w:val="24"/>
          <w:szCs w:val="24"/>
        </w:rPr>
        <w:t xml:space="preserve"> (анилин, гидразин, нитроглицерин, стрептоцид, норсульфазол, </w:t>
      </w:r>
      <w:proofErr w:type="spellStart"/>
      <w:r w:rsidRPr="00AB288D">
        <w:rPr>
          <w:sz w:val="24"/>
          <w:szCs w:val="24"/>
        </w:rPr>
        <w:t>диаминобензол</w:t>
      </w:r>
      <w:proofErr w:type="spellEnd"/>
      <w:r w:rsidRPr="00AB288D">
        <w:rPr>
          <w:sz w:val="24"/>
          <w:szCs w:val="24"/>
        </w:rPr>
        <w:t>, фуксин).</w:t>
      </w:r>
    </w:p>
    <w:p w:rsidR="00AB288D" w:rsidRPr="00AB288D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t xml:space="preserve">Медицинские препараты. Кислотно-основные свойства аминокислот и её причины (глицин, </w:t>
      </w:r>
      <w:proofErr w:type="spellStart"/>
      <w:r w:rsidRPr="00AB288D">
        <w:rPr>
          <w:sz w:val="24"/>
          <w:szCs w:val="24"/>
        </w:rPr>
        <w:t>глутаминовая</w:t>
      </w:r>
      <w:proofErr w:type="spellEnd"/>
      <w:r w:rsidRPr="00AB288D">
        <w:rPr>
          <w:sz w:val="24"/>
          <w:szCs w:val="24"/>
        </w:rPr>
        <w:t xml:space="preserve"> кислота).</w:t>
      </w:r>
    </w:p>
    <w:p w:rsidR="00C93FB5" w:rsidRPr="00C93FB5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t>Белки как природные полимеры.</w:t>
      </w:r>
      <w:r w:rsidR="00C93FB5" w:rsidRPr="00C93FB5">
        <w:t xml:space="preserve"> </w:t>
      </w:r>
      <w:r w:rsidR="00C93FB5" w:rsidRPr="00C93FB5">
        <w:rPr>
          <w:sz w:val="24"/>
          <w:szCs w:val="24"/>
        </w:rPr>
        <w:t xml:space="preserve">Аминокислотный состав белков. Понятие о </w:t>
      </w:r>
      <w:proofErr w:type="spellStart"/>
      <w:r w:rsidR="00C93FB5" w:rsidRPr="00C93FB5">
        <w:rPr>
          <w:sz w:val="24"/>
          <w:szCs w:val="24"/>
        </w:rPr>
        <w:t>протеиногенных</w:t>
      </w:r>
      <w:proofErr w:type="spellEnd"/>
      <w:r w:rsidR="00C93FB5" w:rsidRPr="00C93FB5">
        <w:rPr>
          <w:sz w:val="24"/>
          <w:szCs w:val="24"/>
        </w:rPr>
        <w:t xml:space="preserve"> аминокислотах. Способ связи аминокислот в белковой молекуле. Пептиды. Природные пептиды (</w:t>
      </w:r>
      <w:proofErr w:type="spellStart"/>
      <w:r w:rsidR="00C93FB5" w:rsidRPr="00C93FB5">
        <w:rPr>
          <w:sz w:val="24"/>
          <w:szCs w:val="24"/>
        </w:rPr>
        <w:t>глутати-он</w:t>
      </w:r>
      <w:proofErr w:type="spellEnd"/>
      <w:r w:rsidR="00C93FB5" w:rsidRPr="00C93FB5">
        <w:rPr>
          <w:sz w:val="24"/>
          <w:szCs w:val="24"/>
        </w:rPr>
        <w:t xml:space="preserve">, вазопрессин, </w:t>
      </w:r>
      <w:proofErr w:type="spellStart"/>
      <w:r w:rsidR="00C93FB5" w:rsidRPr="00C93FB5">
        <w:rPr>
          <w:sz w:val="24"/>
          <w:szCs w:val="24"/>
        </w:rPr>
        <w:t>энкефалины</w:t>
      </w:r>
      <w:proofErr w:type="spellEnd"/>
      <w:r w:rsidR="00C93FB5" w:rsidRPr="00C93FB5">
        <w:rPr>
          <w:sz w:val="24"/>
          <w:szCs w:val="24"/>
        </w:rPr>
        <w:t xml:space="preserve">, </w:t>
      </w:r>
      <w:proofErr w:type="spellStart"/>
      <w:r w:rsidR="00C93FB5" w:rsidRPr="00C93FB5">
        <w:rPr>
          <w:sz w:val="24"/>
          <w:szCs w:val="24"/>
        </w:rPr>
        <w:t>эндорфины</w:t>
      </w:r>
      <w:proofErr w:type="spellEnd"/>
      <w:r w:rsidR="00C93FB5" w:rsidRPr="00C93FB5">
        <w:rPr>
          <w:sz w:val="24"/>
          <w:szCs w:val="24"/>
        </w:rPr>
        <w:t xml:space="preserve"> и др.), их физиологическое значение и </w:t>
      </w:r>
      <w:proofErr w:type="spellStart"/>
      <w:r w:rsidR="00C93FB5" w:rsidRPr="00C93FB5">
        <w:rPr>
          <w:sz w:val="24"/>
          <w:szCs w:val="24"/>
        </w:rPr>
        <w:t>ис-пользование</w:t>
      </w:r>
      <w:proofErr w:type="spellEnd"/>
      <w:r w:rsidR="00C93FB5" w:rsidRPr="00C93FB5">
        <w:rPr>
          <w:sz w:val="24"/>
          <w:szCs w:val="24"/>
        </w:rPr>
        <w:t xml:space="preserve"> в качестве медицинских препаратов. Структура белковых молекул. Номенклатура и </w:t>
      </w:r>
      <w:proofErr w:type="spellStart"/>
      <w:r w:rsidR="00C93FB5" w:rsidRPr="00C93FB5">
        <w:rPr>
          <w:sz w:val="24"/>
          <w:szCs w:val="24"/>
        </w:rPr>
        <w:t>класси-фикация</w:t>
      </w:r>
      <w:proofErr w:type="spellEnd"/>
      <w:r w:rsidR="00C93FB5" w:rsidRPr="00C93FB5">
        <w:rPr>
          <w:sz w:val="24"/>
          <w:szCs w:val="24"/>
        </w:rPr>
        <w:t xml:space="preserve"> белков. Функциональная классификация белков и характеристика отдельных групп: структурных, сократительных, защитных, токсических, рецепторных и </w:t>
      </w:r>
      <w:proofErr w:type="spellStart"/>
      <w:r w:rsidR="00C93FB5" w:rsidRPr="00C93FB5">
        <w:rPr>
          <w:sz w:val="24"/>
          <w:szCs w:val="24"/>
        </w:rPr>
        <w:t>регулятор-ных</w:t>
      </w:r>
      <w:proofErr w:type="spellEnd"/>
      <w:r w:rsidR="00C93FB5" w:rsidRPr="00C93FB5">
        <w:rPr>
          <w:sz w:val="24"/>
          <w:szCs w:val="24"/>
        </w:rPr>
        <w:t xml:space="preserve">.  </w:t>
      </w:r>
      <w:r w:rsidRPr="00C93FB5">
        <w:rPr>
          <w:sz w:val="24"/>
          <w:szCs w:val="24"/>
        </w:rPr>
        <w:t>Биологические функции белков (инсулин, кератины, фиброин, коллаген, миоглобин,</w:t>
      </w:r>
      <w:r w:rsidR="00F36292" w:rsidRPr="00C93FB5">
        <w:rPr>
          <w:sz w:val="24"/>
          <w:szCs w:val="24"/>
        </w:rPr>
        <w:t xml:space="preserve"> </w:t>
      </w:r>
      <w:proofErr w:type="spellStart"/>
      <w:r w:rsidRPr="00C93FB5">
        <w:rPr>
          <w:sz w:val="24"/>
          <w:szCs w:val="24"/>
        </w:rPr>
        <w:t>аспартам</w:t>
      </w:r>
      <w:proofErr w:type="spellEnd"/>
      <w:r w:rsidRPr="00C93FB5">
        <w:rPr>
          <w:sz w:val="24"/>
          <w:szCs w:val="24"/>
        </w:rPr>
        <w:t xml:space="preserve">, казеин). </w:t>
      </w:r>
      <w:r w:rsidR="00C93FB5" w:rsidRPr="00C93FB5">
        <w:rPr>
          <w:sz w:val="24"/>
          <w:szCs w:val="24"/>
        </w:rPr>
        <w:t>Распад белков. Ферменты, осуществляющие распад белков.</w:t>
      </w:r>
    </w:p>
    <w:p w:rsidR="00AB288D" w:rsidRPr="00C93FB5" w:rsidRDefault="00AB288D" w:rsidP="00AB288D">
      <w:pPr>
        <w:rPr>
          <w:sz w:val="24"/>
          <w:szCs w:val="24"/>
        </w:rPr>
      </w:pPr>
      <w:r w:rsidRPr="00C93FB5">
        <w:rPr>
          <w:sz w:val="24"/>
          <w:szCs w:val="24"/>
        </w:rPr>
        <w:t>Нуклеиновые кислоты: ДНК, РНК.</w:t>
      </w:r>
      <w:r w:rsidR="00C93FB5">
        <w:rPr>
          <w:sz w:val="24"/>
          <w:szCs w:val="24"/>
        </w:rPr>
        <w:t xml:space="preserve"> </w:t>
      </w:r>
      <w:r w:rsidR="00C93FB5" w:rsidRPr="00C93FB5">
        <w:rPr>
          <w:sz w:val="24"/>
          <w:szCs w:val="24"/>
        </w:rPr>
        <w:t xml:space="preserve">История открытия и изучения нуклеиновых кислот, </w:t>
      </w:r>
      <w:r w:rsidR="00C93FB5">
        <w:rPr>
          <w:sz w:val="24"/>
          <w:szCs w:val="24"/>
        </w:rPr>
        <w:t>их химический состав. Характери</w:t>
      </w:r>
      <w:r w:rsidR="00C93FB5" w:rsidRPr="00C93FB5">
        <w:rPr>
          <w:sz w:val="24"/>
          <w:szCs w:val="24"/>
        </w:rPr>
        <w:t xml:space="preserve">стика пуриновых и пиримидиновых оснований, входящих в состав нуклеиновых кислот. Различия между ДНК и РНК по составу главных азотистых оснований, пентозам, молекулярной массе, локализации в клетке и функциям. Структура и функции ДНК. Содержание ДНК в организме и локализация её в клетке (ядро, митохондрии, </w:t>
      </w:r>
      <w:proofErr w:type="spellStart"/>
      <w:r w:rsidR="00C93FB5" w:rsidRPr="00C93FB5">
        <w:rPr>
          <w:sz w:val="24"/>
          <w:szCs w:val="24"/>
        </w:rPr>
        <w:t>хло-ропласта</w:t>
      </w:r>
      <w:proofErr w:type="spellEnd"/>
      <w:r w:rsidR="00C93FB5" w:rsidRPr="00C93FB5">
        <w:rPr>
          <w:sz w:val="24"/>
          <w:szCs w:val="24"/>
        </w:rPr>
        <w:t xml:space="preserve">, </w:t>
      </w:r>
      <w:proofErr w:type="spellStart"/>
      <w:r w:rsidR="00C93FB5" w:rsidRPr="00C93FB5">
        <w:rPr>
          <w:sz w:val="24"/>
          <w:szCs w:val="24"/>
        </w:rPr>
        <w:t>эписомы</w:t>
      </w:r>
      <w:proofErr w:type="spellEnd"/>
      <w:r w:rsidR="00C93FB5" w:rsidRPr="00C93FB5">
        <w:rPr>
          <w:sz w:val="24"/>
          <w:szCs w:val="24"/>
        </w:rPr>
        <w:t xml:space="preserve">). Размер и формы молекул ДНК. Кольцевая форма ДНК некоторых фагов, митохондрий и хлоропластов. Первичная структура ДНК. Успехи и перспективы в расшифровке структуры геномов микроорганизмов, растений и животных. Проект «Геном человека». Вторичная структура ДНК (модель Дж. Уотсона и Ф. Крика). </w:t>
      </w:r>
      <w:proofErr w:type="spellStart"/>
      <w:r w:rsidR="00C93FB5" w:rsidRPr="00C93FB5">
        <w:rPr>
          <w:sz w:val="24"/>
          <w:szCs w:val="24"/>
        </w:rPr>
        <w:t>Комплемен-тарность</w:t>
      </w:r>
      <w:proofErr w:type="spellEnd"/>
      <w:r w:rsidR="00C93FB5" w:rsidRPr="00C93FB5">
        <w:rPr>
          <w:sz w:val="24"/>
          <w:szCs w:val="24"/>
        </w:rPr>
        <w:t xml:space="preserve"> азотистых оснований и её значение для воспроизведения структуры геномов. Третичная структура ДНК. Строение хроматина. Мутации в ДНК и факторы, их вызывающие. РНК, их классификация (</w:t>
      </w:r>
      <w:proofErr w:type="spellStart"/>
      <w:r w:rsidR="00C93FB5" w:rsidRPr="00C93FB5">
        <w:rPr>
          <w:sz w:val="24"/>
          <w:szCs w:val="24"/>
        </w:rPr>
        <w:t>тРНК</w:t>
      </w:r>
      <w:proofErr w:type="spellEnd"/>
      <w:r w:rsidR="00C93FB5" w:rsidRPr="00C93FB5">
        <w:rPr>
          <w:sz w:val="24"/>
          <w:szCs w:val="24"/>
        </w:rPr>
        <w:t xml:space="preserve">, </w:t>
      </w:r>
      <w:proofErr w:type="spellStart"/>
      <w:r w:rsidR="00C93FB5" w:rsidRPr="00C93FB5">
        <w:rPr>
          <w:sz w:val="24"/>
          <w:szCs w:val="24"/>
        </w:rPr>
        <w:t>рРНК</w:t>
      </w:r>
      <w:proofErr w:type="spellEnd"/>
      <w:r w:rsidR="00C93FB5" w:rsidRPr="00C93FB5">
        <w:rPr>
          <w:sz w:val="24"/>
          <w:szCs w:val="24"/>
        </w:rPr>
        <w:t xml:space="preserve">, </w:t>
      </w:r>
      <w:proofErr w:type="spellStart"/>
      <w:r w:rsidR="00C93FB5">
        <w:rPr>
          <w:sz w:val="24"/>
          <w:szCs w:val="24"/>
        </w:rPr>
        <w:t>и</w:t>
      </w:r>
      <w:r w:rsidR="00C93FB5" w:rsidRPr="00C93FB5">
        <w:rPr>
          <w:sz w:val="24"/>
          <w:szCs w:val="24"/>
        </w:rPr>
        <w:t>РНК</w:t>
      </w:r>
      <w:proofErr w:type="spellEnd"/>
      <w:r w:rsidR="00C93FB5" w:rsidRPr="00C93FB5">
        <w:rPr>
          <w:sz w:val="24"/>
          <w:szCs w:val="24"/>
        </w:rPr>
        <w:t xml:space="preserve">, </w:t>
      </w:r>
      <w:proofErr w:type="spellStart"/>
      <w:r w:rsidR="00C93FB5" w:rsidRPr="00C93FB5">
        <w:rPr>
          <w:sz w:val="24"/>
          <w:szCs w:val="24"/>
        </w:rPr>
        <w:t>мяРНК</w:t>
      </w:r>
      <w:proofErr w:type="spellEnd"/>
      <w:r w:rsidR="00C93FB5" w:rsidRPr="00C93FB5">
        <w:rPr>
          <w:sz w:val="24"/>
          <w:szCs w:val="24"/>
        </w:rPr>
        <w:t xml:space="preserve">, </w:t>
      </w:r>
      <w:proofErr w:type="spellStart"/>
      <w:r w:rsidR="00C93FB5" w:rsidRPr="00C93FB5">
        <w:rPr>
          <w:sz w:val="24"/>
          <w:szCs w:val="24"/>
        </w:rPr>
        <w:t>тмРНК</w:t>
      </w:r>
      <w:proofErr w:type="spellEnd"/>
      <w:r w:rsidR="00C93FB5" w:rsidRPr="00C93FB5">
        <w:rPr>
          <w:sz w:val="24"/>
          <w:szCs w:val="24"/>
        </w:rPr>
        <w:t>, вирусные РНК).Сравнительная характеристика видов РНК по их структуре и функция</w:t>
      </w:r>
      <w:r w:rsidR="00C93FB5">
        <w:rPr>
          <w:sz w:val="24"/>
          <w:szCs w:val="24"/>
        </w:rPr>
        <w:t>м. Механизм биосинтеза (реплика</w:t>
      </w:r>
      <w:r w:rsidR="00C93FB5" w:rsidRPr="00C93FB5">
        <w:rPr>
          <w:sz w:val="24"/>
          <w:szCs w:val="24"/>
        </w:rPr>
        <w:t>ции) ДНК. Ферменты (</w:t>
      </w:r>
      <w:proofErr w:type="spellStart"/>
      <w:r w:rsidR="00C93FB5" w:rsidRPr="00C93FB5">
        <w:rPr>
          <w:sz w:val="24"/>
          <w:szCs w:val="24"/>
        </w:rPr>
        <w:t>РНК-полимераза</w:t>
      </w:r>
      <w:proofErr w:type="spellEnd"/>
      <w:r w:rsidR="00C93FB5" w:rsidRPr="00C93FB5">
        <w:rPr>
          <w:sz w:val="24"/>
          <w:szCs w:val="24"/>
        </w:rPr>
        <w:t>, ДНК-полимер</w:t>
      </w:r>
      <w:r w:rsidR="00C93FB5">
        <w:rPr>
          <w:sz w:val="24"/>
          <w:szCs w:val="24"/>
        </w:rPr>
        <w:t xml:space="preserve">аза, </w:t>
      </w:r>
      <w:proofErr w:type="spellStart"/>
      <w:r w:rsidR="00C93FB5">
        <w:rPr>
          <w:sz w:val="24"/>
          <w:szCs w:val="24"/>
        </w:rPr>
        <w:t>ДНК-лигаза</w:t>
      </w:r>
      <w:proofErr w:type="spellEnd"/>
      <w:r w:rsidR="00C93FB5">
        <w:rPr>
          <w:sz w:val="24"/>
          <w:szCs w:val="24"/>
        </w:rPr>
        <w:t>) и белковые фак</w:t>
      </w:r>
      <w:r w:rsidR="00C93FB5" w:rsidRPr="00C93FB5">
        <w:rPr>
          <w:sz w:val="24"/>
          <w:szCs w:val="24"/>
        </w:rPr>
        <w:t>торы, участвующие в репликации ДНК.</w:t>
      </w:r>
      <w:r w:rsidR="00C17C3D" w:rsidRPr="00C17C3D">
        <w:rPr>
          <w:rFonts w:eastAsiaTheme="minorHAnsi"/>
          <w:color w:val="000000"/>
          <w:sz w:val="23"/>
          <w:szCs w:val="23"/>
        </w:rPr>
        <w:t xml:space="preserve"> </w:t>
      </w:r>
      <w:r w:rsidR="00C17C3D" w:rsidRPr="00C17C3D">
        <w:rPr>
          <w:sz w:val="24"/>
          <w:szCs w:val="24"/>
        </w:rPr>
        <w:t>Созревание (</w:t>
      </w:r>
      <w:proofErr w:type="spellStart"/>
      <w:r w:rsidR="00C17C3D" w:rsidRPr="00C17C3D">
        <w:rPr>
          <w:sz w:val="24"/>
          <w:szCs w:val="24"/>
        </w:rPr>
        <w:t>процессинг</w:t>
      </w:r>
      <w:proofErr w:type="spellEnd"/>
      <w:r w:rsidR="00C17C3D" w:rsidRPr="00C17C3D">
        <w:rPr>
          <w:sz w:val="24"/>
          <w:szCs w:val="24"/>
        </w:rPr>
        <w:t xml:space="preserve">) РНК. </w:t>
      </w:r>
      <w:proofErr w:type="spellStart"/>
      <w:r w:rsidR="00C17C3D" w:rsidRPr="00C17C3D">
        <w:rPr>
          <w:sz w:val="24"/>
          <w:szCs w:val="24"/>
        </w:rPr>
        <w:t>Сплайсинг</w:t>
      </w:r>
      <w:proofErr w:type="spellEnd"/>
      <w:r w:rsidR="00C17C3D" w:rsidRPr="00C17C3D">
        <w:rPr>
          <w:sz w:val="24"/>
          <w:szCs w:val="24"/>
        </w:rPr>
        <w:t xml:space="preserve"> и его виды. </w:t>
      </w:r>
      <w:proofErr w:type="spellStart"/>
      <w:r w:rsidR="00C17C3D" w:rsidRPr="00C17C3D">
        <w:rPr>
          <w:sz w:val="24"/>
          <w:szCs w:val="24"/>
        </w:rPr>
        <w:t>Аутосплайсинг</w:t>
      </w:r>
      <w:proofErr w:type="spellEnd"/>
      <w:r w:rsidR="00C17C3D" w:rsidRPr="00C17C3D">
        <w:rPr>
          <w:sz w:val="24"/>
          <w:szCs w:val="24"/>
        </w:rPr>
        <w:t>.</w:t>
      </w:r>
    </w:p>
    <w:p w:rsidR="008B1E99" w:rsidRDefault="008B1E99" w:rsidP="008B1E99">
      <w:pPr>
        <w:rPr>
          <w:bCs/>
          <w:sz w:val="24"/>
          <w:szCs w:val="24"/>
        </w:rPr>
      </w:pPr>
      <w:r w:rsidRPr="005B1A74">
        <w:rPr>
          <w:bCs/>
          <w:i/>
          <w:iCs/>
          <w:sz w:val="24"/>
          <w:szCs w:val="24"/>
        </w:rPr>
        <w:t>Практическ</w:t>
      </w:r>
      <w:r>
        <w:rPr>
          <w:bCs/>
          <w:i/>
          <w:iCs/>
          <w:sz w:val="24"/>
          <w:szCs w:val="24"/>
        </w:rPr>
        <w:t>и</w:t>
      </w:r>
      <w:r w:rsidRPr="005B1A74">
        <w:rPr>
          <w:bCs/>
          <w:i/>
          <w:iCs/>
          <w:sz w:val="24"/>
          <w:szCs w:val="24"/>
        </w:rPr>
        <w:t xml:space="preserve">е </w:t>
      </w:r>
      <w:r>
        <w:rPr>
          <w:bCs/>
          <w:i/>
          <w:iCs/>
          <w:sz w:val="24"/>
          <w:szCs w:val="24"/>
        </w:rPr>
        <w:t>работы:</w:t>
      </w:r>
    </w:p>
    <w:p w:rsidR="008B1E99" w:rsidRPr="008B1E99" w:rsidRDefault="008B1E99" w:rsidP="008B1E99">
      <w:pPr>
        <w:rPr>
          <w:bCs/>
          <w:sz w:val="24"/>
          <w:szCs w:val="24"/>
        </w:rPr>
      </w:pPr>
      <w:r w:rsidRPr="008B1E99">
        <w:rPr>
          <w:bCs/>
          <w:sz w:val="24"/>
          <w:szCs w:val="24"/>
        </w:rPr>
        <w:t>Цветные реакции белков. Свойства белков.</w:t>
      </w:r>
    </w:p>
    <w:p w:rsidR="00F36292" w:rsidRDefault="00C93FB5" w:rsidP="00AB288D">
      <w:pPr>
        <w:rPr>
          <w:bCs/>
          <w:sz w:val="24"/>
          <w:szCs w:val="24"/>
        </w:rPr>
      </w:pPr>
      <w:r w:rsidRPr="00C93FB5">
        <w:rPr>
          <w:bCs/>
          <w:sz w:val="24"/>
          <w:szCs w:val="24"/>
        </w:rPr>
        <w:t>Определение среды растворов аминокислот.</w:t>
      </w:r>
    </w:p>
    <w:p w:rsidR="00C93FB5" w:rsidRDefault="00C17C3D" w:rsidP="00AB288D">
      <w:pPr>
        <w:rPr>
          <w:bCs/>
          <w:sz w:val="24"/>
          <w:szCs w:val="24"/>
        </w:rPr>
      </w:pPr>
      <w:r w:rsidRPr="00C17C3D">
        <w:rPr>
          <w:bCs/>
          <w:sz w:val="24"/>
          <w:szCs w:val="24"/>
        </w:rPr>
        <w:t xml:space="preserve">Выделение </w:t>
      </w:r>
      <w:r>
        <w:rPr>
          <w:bCs/>
          <w:sz w:val="24"/>
          <w:szCs w:val="24"/>
        </w:rPr>
        <w:t>ДНК</w:t>
      </w:r>
      <w:r w:rsidRPr="00C17C3D">
        <w:rPr>
          <w:bCs/>
          <w:sz w:val="24"/>
          <w:szCs w:val="24"/>
        </w:rPr>
        <w:t xml:space="preserve"> из дрожжей.</w:t>
      </w:r>
    </w:p>
    <w:p w:rsidR="00C17C3D" w:rsidRPr="008B1E99" w:rsidRDefault="00C17C3D" w:rsidP="00AB288D">
      <w:pPr>
        <w:rPr>
          <w:bCs/>
          <w:sz w:val="24"/>
          <w:szCs w:val="24"/>
        </w:rPr>
      </w:pPr>
    </w:p>
    <w:p w:rsidR="00AB288D" w:rsidRPr="00AB288D" w:rsidRDefault="00F36292" w:rsidP="00AB288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AB288D" w:rsidRPr="00AB288D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</w:t>
      </w:r>
      <w:r w:rsidR="00AB288D" w:rsidRPr="00AB288D">
        <w:rPr>
          <w:b/>
          <w:bCs/>
          <w:sz w:val="24"/>
          <w:szCs w:val="24"/>
        </w:rPr>
        <w:t>Экологические проблемы в курсе органической химии (3 ч)</w:t>
      </w:r>
    </w:p>
    <w:p w:rsidR="00AB288D" w:rsidRPr="00AB288D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t xml:space="preserve">Химическое загрязнение </w:t>
      </w:r>
      <w:r w:rsidR="006C6E83">
        <w:rPr>
          <w:sz w:val="24"/>
          <w:szCs w:val="24"/>
        </w:rPr>
        <w:t>о</w:t>
      </w:r>
      <w:r w:rsidRPr="00AB288D">
        <w:rPr>
          <w:sz w:val="24"/>
          <w:szCs w:val="24"/>
        </w:rPr>
        <w:t>кружающей среды, проблема утилизации отходов, экологические проблемы энергетики,</w:t>
      </w:r>
      <w:r w:rsidR="00F36292">
        <w:rPr>
          <w:sz w:val="24"/>
          <w:szCs w:val="24"/>
        </w:rPr>
        <w:t xml:space="preserve"> </w:t>
      </w:r>
      <w:r w:rsidRPr="00AB288D">
        <w:rPr>
          <w:sz w:val="24"/>
          <w:szCs w:val="24"/>
        </w:rPr>
        <w:t>экология сельского хозяйства, экология человека.</w:t>
      </w:r>
    </w:p>
    <w:p w:rsidR="00AB288D" w:rsidRPr="00AB288D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t>Пути выхода из экологических ситуаций. Вредное влияние загрязнения биосферы на организм человека. Вещества</w:t>
      </w:r>
      <w:r w:rsidR="00F36292">
        <w:rPr>
          <w:sz w:val="24"/>
          <w:szCs w:val="24"/>
        </w:rPr>
        <w:t xml:space="preserve"> </w:t>
      </w:r>
      <w:r w:rsidRPr="00AB288D">
        <w:rPr>
          <w:sz w:val="24"/>
          <w:szCs w:val="24"/>
        </w:rPr>
        <w:t>-</w:t>
      </w:r>
      <w:r w:rsidR="00F36292">
        <w:rPr>
          <w:sz w:val="24"/>
          <w:szCs w:val="24"/>
        </w:rPr>
        <w:t xml:space="preserve"> </w:t>
      </w:r>
      <w:proofErr w:type="spellStart"/>
      <w:r w:rsidRPr="00AB288D">
        <w:rPr>
          <w:sz w:val="24"/>
          <w:szCs w:val="24"/>
        </w:rPr>
        <w:t>тератогены</w:t>
      </w:r>
      <w:proofErr w:type="spellEnd"/>
      <w:r w:rsidRPr="00AB288D">
        <w:rPr>
          <w:sz w:val="24"/>
          <w:szCs w:val="24"/>
        </w:rPr>
        <w:t>. Токсичность одноатомных спиртов. Вредное действие фенола и его производных. Синтетические моющие</w:t>
      </w:r>
      <w:r w:rsidR="00F36292">
        <w:rPr>
          <w:sz w:val="24"/>
          <w:szCs w:val="24"/>
        </w:rPr>
        <w:t xml:space="preserve"> </w:t>
      </w:r>
      <w:r w:rsidRPr="00AB288D">
        <w:rPr>
          <w:sz w:val="24"/>
          <w:szCs w:val="24"/>
        </w:rPr>
        <w:t>средства. Роль нефти в современном обществе. Экологические проблемы, возникающие при неумелой добыче нефти.</w:t>
      </w:r>
    </w:p>
    <w:p w:rsidR="00034C7D" w:rsidRPr="00034C7D" w:rsidRDefault="00AB288D" w:rsidP="00AB288D">
      <w:pPr>
        <w:rPr>
          <w:sz w:val="24"/>
          <w:szCs w:val="24"/>
        </w:rPr>
      </w:pPr>
      <w:r w:rsidRPr="00AB288D">
        <w:rPr>
          <w:sz w:val="24"/>
          <w:szCs w:val="24"/>
        </w:rPr>
        <w:lastRenderedPageBreak/>
        <w:t>Масштабы и последствия загрязнения Мирового океана нефтью и нефтепродуктами. Нарушение биологического</w:t>
      </w:r>
      <w:r w:rsidR="00F36292">
        <w:rPr>
          <w:sz w:val="24"/>
          <w:szCs w:val="24"/>
        </w:rPr>
        <w:t xml:space="preserve"> </w:t>
      </w:r>
      <w:r w:rsidRPr="00AB288D">
        <w:rPr>
          <w:sz w:val="24"/>
          <w:szCs w:val="24"/>
        </w:rPr>
        <w:t>равновесия водной экосистемы в результате нефтяного загрязнения. Опасность глобального потепления климата.</w:t>
      </w:r>
      <w:r w:rsidR="00F36292">
        <w:rPr>
          <w:sz w:val="24"/>
          <w:szCs w:val="24"/>
        </w:rPr>
        <w:t xml:space="preserve">  </w:t>
      </w:r>
      <w:r w:rsidRPr="00AB288D">
        <w:rPr>
          <w:sz w:val="24"/>
          <w:szCs w:val="24"/>
        </w:rPr>
        <w:t xml:space="preserve">Источники </w:t>
      </w:r>
      <w:r w:rsidR="00F36292">
        <w:rPr>
          <w:sz w:val="24"/>
          <w:szCs w:val="24"/>
        </w:rPr>
        <w:t xml:space="preserve">нефтяного загрязнения. </w:t>
      </w:r>
    </w:p>
    <w:p w:rsidR="00A231FE" w:rsidRDefault="00A231FE" w:rsidP="00A231FE">
      <w:pPr>
        <w:rPr>
          <w:sz w:val="24"/>
          <w:szCs w:val="24"/>
        </w:rPr>
      </w:pPr>
      <w:r w:rsidRPr="00A231FE">
        <w:rPr>
          <w:i/>
          <w:sz w:val="24"/>
          <w:szCs w:val="24"/>
        </w:rPr>
        <w:t>Практическ</w:t>
      </w:r>
      <w:r>
        <w:rPr>
          <w:i/>
          <w:sz w:val="24"/>
          <w:szCs w:val="24"/>
        </w:rPr>
        <w:t>ие</w:t>
      </w:r>
      <w:r w:rsidRPr="00A231FE">
        <w:rPr>
          <w:i/>
          <w:sz w:val="24"/>
          <w:szCs w:val="24"/>
        </w:rPr>
        <w:t xml:space="preserve"> работ</w:t>
      </w:r>
      <w:r>
        <w:rPr>
          <w:i/>
          <w:sz w:val="24"/>
          <w:szCs w:val="24"/>
        </w:rPr>
        <w:t>ы:</w:t>
      </w:r>
      <w:r w:rsidRPr="00A231FE">
        <w:rPr>
          <w:sz w:val="24"/>
          <w:szCs w:val="24"/>
        </w:rPr>
        <w:t> </w:t>
      </w:r>
    </w:p>
    <w:p w:rsidR="00A231FE" w:rsidRDefault="00A231FE" w:rsidP="00A231FE">
      <w:pPr>
        <w:rPr>
          <w:sz w:val="24"/>
          <w:szCs w:val="24"/>
        </w:rPr>
      </w:pPr>
      <w:r w:rsidRPr="00A231FE">
        <w:rPr>
          <w:sz w:val="24"/>
          <w:szCs w:val="24"/>
        </w:rPr>
        <w:t xml:space="preserve">Знакомство с образцами химических средств санитарии и гигиены. </w:t>
      </w:r>
    </w:p>
    <w:p w:rsidR="00A231FE" w:rsidRPr="00A231FE" w:rsidRDefault="00A231FE" w:rsidP="00A231FE">
      <w:pPr>
        <w:rPr>
          <w:sz w:val="24"/>
          <w:szCs w:val="24"/>
        </w:rPr>
      </w:pPr>
      <w:r w:rsidRPr="00A231FE">
        <w:rPr>
          <w:sz w:val="24"/>
          <w:szCs w:val="24"/>
        </w:rPr>
        <w:t>Изучение инструкций по применению токсичных веществ бытовой химии в быту.</w:t>
      </w:r>
    </w:p>
    <w:p w:rsidR="00034C7D" w:rsidRPr="00034C7D" w:rsidRDefault="00034C7D" w:rsidP="00034C7D">
      <w:pPr>
        <w:rPr>
          <w:sz w:val="24"/>
          <w:szCs w:val="24"/>
        </w:rPr>
      </w:pPr>
    </w:p>
    <w:p w:rsidR="003B0BFA" w:rsidRPr="00433D2C" w:rsidRDefault="003B0BFA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</w:pPr>
    </w:p>
    <w:p w:rsidR="003106D1" w:rsidRPr="00914119" w:rsidRDefault="003106D1" w:rsidP="00DF1F92">
      <w:pPr>
        <w:jc w:val="center"/>
        <w:rPr>
          <w:b/>
          <w:bCs/>
          <w:sz w:val="28"/>
          <w:szCs w:val="28"/>
        </w:rPr>
      </w:pPr>
      <w:r w:rsidRPr="00914119">
        <w:rPr>
          <w:b/>
          <w:bCs/>
          <w:sz w:val="28"/>
          <w:szCs w:val="28"/>
        </w:rPr>
        <w:t>4. Тематическое планирование</w:t>
      </w:r>
    </w:p>
    <w:p w:rsidR="003106D1" w:rsidRDefault="003106D1" w:rsidP="00DF1F92">
      <w:pPr>
        <w:rPr>
          <w:sz w:val="24"/>
          <w:szCs w:val="24"/>
        </w:rPr>
      </w:pPr>
    </w:p>
    <w:p w:rsidR="00AB288D" w:rsidRPr="00433D2C" w:rsidRDefault="00AB288D" w:rsidP="00DF1F92">
      <w:pPr>
        <w:rPr>
          <w:sz w:val="24"/>
          <w:szCs w:val="24"/>
        </w:rPr>
      </w:pPr>
    </w:p>
    <w:tbl>
      <w:tblPr>
        <w:tblW w:w="977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3261"/>
        <w:gridCol w:w="992"/>
        <w:gridCol w:w="4969"/>
      </w:tblGrid>
      <w:tr w:rsidR="00451A57" w:rsidRPr="00433D2C" w:rsidTr="00905717">
        <w:trPr>
          <w:trHeight w:val="635"/>
        </w:trPr>
        <w:tc>
          <w:tcPr>
            <w:tcW w:w="557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r w:rsidRPr="00433D2C">
              <w:rPr>
                <w:sz w:val="24"/>
                <w:szCs w:val="24"/>
                <w:lang w:val="en-US"/>
              </w:rPr>
              <w:t>№</w:t>
            </w:r>
          </w:p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r w:rsidRPr="00433D2C"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3261" w:type="dxa"/>
            <w:vAlign w:val="center"/>
          </w:tcPr>
          <w:p w:rsidR="00451A57" w:rsidRPr="00433D2C" w:rsidRDefault="006A0E63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Тема</w:t>
            </w:r>
          </w:p>
        </w:tc>
        <w:tc>
          <w:tcPr>
            <w:tcW w:w="9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33D2C">
              <w:rPr>
                <w:sz w:val="24"/>
                <w:szCs w:val="24"/>
                <w:lang w:val="en-US"/>
              </w:rPr>
              <w:t>Кол</w:t>
            </w:r>
            <w:proofErr w:type="spellEnd"/>
            <w:r w:rsidR="00433D2C" w:rsidRPr="00433D2C">
              <w:rPr>
                <w:sz w:val="24"/>
                <w:szCs w:val="24"/>
              </w:rPr>
              <w:t>-</w:t>
            </w:r>
            <w:proofErr w:type="spellStart"/>
            <w:r w:rsidRPr="00433D2C">
              <w:rPr>
                <w:sz w:val="24"/>
                <w:szCs w:val="24"/>
                <w:lang w:val="en-US"/>
              </w:rPr>
              <w:t>во</w:t>
            </w:r>
            <w:proofErr w:type="spellEnd"/>
          </w:p>
          <w:p w:rsidR="00451A57" w:rsidRPr="00433D2C" w:rsidRDefault="00451A57" w:rsidP="00433D2C">
            <w:pPr>
              <w:jc w:val="center"/>
              <w:rPr>
                <w:sz w:val="24"/>
                <w:szCs w:val="24"/>
              </w:rPr>
            </w:pPr>
            <w:proofErr w:type="spellStart"/>
            <w:r w:rsidRPr="00433D2C">
              <w:rPr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4969" w:type="dxa"/>
            <w:vAlign w:val="center"/>
          </w:tcPr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Использование оборудования центра</w:t>
            </w:r>
          </w:p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proofErr w:type="spellStart"/>
            <w:r w:rsidRPr="00433D2C">
              <w:rPr>
                <w:sz w:val="24"/>
                <w:szCs w:val="24"/>
              </w:rPr>
              <w:t>естественно-научной</w:t>
            </w:r>
            <w:proofErr w:type="spellEnd"/>
            <w:r w:rsidRPr="00433D2C">
              <w:rPr>
                <w:sz w:val="24"/>
                <w:szCs w:val="24"/>
              </w:rPr>
              <w:t xml:space="preserve"> и</w:t>
            </w:r>
          </w:p>
          <w:p w:rsidR="00914119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 xml:space="preserve">технологической направленностей </w:t>
            </w:r>
          </w:p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«Точка роста»</w:t>
            </w:r>
          </w:p>
        </w:tc>
      </w:tr>
      <w:tr w:rsidR="00451A57" w:rsidRPr="00433D2C" w:rsidTr="00905717">
        <w:trPr>
          <w:trHeight w:val="832"/>
        </w:trPr>
        <w:tc>
          <w:tcPr>
            <w:tcW w:w="557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vAlign w:val="center"/>
          </w:tcPr>
          <w:p w:rsidR="00451A57" w:rsidRPr="00792DC2" w:rsidRDefault="0077155C" w:rsidP="00433D2C">
            <w:pPr>
              <w:rPr>
                <w:bCs/>
                <w:sz w:val="24"/>
                <w:szCs w:val="24"/>
              </w:rPr>
            </w:pPr>
            <w:r w:rsidRPr="00792DC2">
              <w:rPr>
                <w:bCs/>
                <w:sz w:val="24"/>
                <w:szCs w:val="24"/>
              </w:rPr>
              <w:t xml:space="preserve">Введение.  </w:t>
            </w:r>
            <w:r w:rsidR="00F36292" w:rsidRPr="00F36292">
              <w:rPr>
                <w:bCs/>
                <w:sz w:val="24"/>
                <w:szCs w:val="24"/>
              </w:rPr>
              <w:t>Элемент, взявший на себя задачу быть основой всего живого</w:t>
            </w:r>
            <w:r w:rsidR="00F3629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51A57" w:rsidRPr="00014485" w:rsidRDefault="00014485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253682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</w:tc>
      </w:tr>
      <w:tr w:rsidR="00451A57" w:rsidRPr="00433D2C" w:rsidTr="00905717">
        <w:trPr>
          <w:trHeight w:val="986"/>
        </w:trPr>
        <w:tc>
          <w:tcPr>
            <w:tcW w:w="557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61" w:type="dxa"/>
            <w:vAlign w:val="center"/>
          </w:tcPr>
          <w:p w:rsidR="00451A57" w:rsidRPr="00792DC2" w:rsidRDefault="00F36292" w:rsidP="00433D2C">
            <w:pPr>
              <w:rPr>
                <w:sz w:val="24"/>
                <w:szCs w:val="24"/>
              </w:rPr>
            </w:pPr>
            <w:r w:rsidRPr="00F36292">
              <w:rPr>
                <w:sz w:val="24"/>
                <w:szCs w:val="24"/>
              </w:rPr>
              <w:t>Основы номенклатуры и изомерии</w:t>
            </w:r>
          </w:p>
        </w:tc>
        <w:tc>
          <w:tcPr>
            <w:tcW w:w="992" w:type="dxa"/>
            <w:vAlign w:val="center"/>
          </w:tcPr>
          <w:p w:rsidR="00451A57" w:rsidRPr="00433D2C" w:rsidRDefault="0077155C" w:rsidP="00771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451A57" w:rsidRPr="00433D2C" w:rsidRDefault="00451A57" w:rsidP="00451A5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730A5C" w:rsidRPr="00433D2C" w:rsidRDefault="00AB17F7" w:rsidP="00AB17F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451A57" w:rsidRPr="00433D2C" w:rsidTr="00905717">
        <w:trPr>
          <w:trHeight w:val="831"/>
        </w:trPr>
        <w:tc>
          <w:tcPr>
            <w:tcW w:w="557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261" w:type="dxa"/>
            <w:vAlign w:val="center"/>
          </w:tcPr>
          <w:p w:rsidR="00451A57" w:rsidRPr="00792DC2" w:rsidRDefault="00F36292" w:rsidP="0077155C">
            <w:pPr>
              <w:rPr>
                <w:bCs/>
                <w:sz w:val="24"/>
                <w:szCs w:val="24"/>
              </w:rPr>
            </w:pPr>
            <w:r w:rsidRPr="00AB288D">
              <w:rPr>
                <w:sz w:val="24"/>
                <w:szCs w:val="24"/>
              </w:rPr>
              <w:t>Сравнительная характеристика углеводородов</w:t>
            </w:r>
          </w:p>
        </w:tc>
        <w:tc>
          <w:tcPr>
            <w:tcW w:w="992" w:type="dxa"/>
            <w:vAlign w:val="center"/>
          </w:tcPr>
          <w:p w:rsidR="00451A57" w:rsidRPr="0077155C" w:rsidRDefault="00F36292" w:rsidP="00EC7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AB17F7" w:rsidRDefault="00451A57" w:rsidP="002E34F8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  <w:r w:rsidR="00905717">
              <w:rPr>
                <w:sz w:val="24"/>
                <w:szCs w:val="24"/>
              </w:rPr>
              <w:t xml:space="preserve"> </w:t>
            </w:r>
            <w:r w:rsidR="00253682"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 w:rsidR="00253682">
              <w:rPr>
                <w:sz w:val="24"/>
                <w:szCs w:val="24"/>
              </w:rPr>
              <w:t>.</w:t>
            </w:r>
          </w:p>
          <w:p w:rsidR="00253682" w:rsidRPr="00433D2C" w:rsidRDefault="00253682" w:rsidP="002E34F8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6A0E63" w:rsidRPr="00433D2C" w:rsidTr="00905717">
        <w:trPr>
          <w:trHeight w:val="831"/>
        </w:trPr>
        <w:tc>
          <w:tcPr>
            <w:tcW w:w="557" w:type="dxa"/>
            <w:vAlign w:val="center"/>
          </w:tcPr>
          <w:p w:rsidR="006A0E63" w:rsidRPr="00253682" w:rsidRDefault="00914119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6A0E63" w:rsidRPr="00792DC2" w:rsidRDefault="00F36292" w:rsidP="0077155C">
            <w:pPr>
              <w:rPr>
                <w:sz w:val="24"/>
                <w:szCs w:val="24"/>
              </w:rPr>
            </w:pPr>
            <w:r w:rsidRPr="00AB288D">
              <w:rPr>
                <w:sz w:val="24"/>
                <w:szCs w:val="24"/>
              </w:rPr>
              <w:t>Применение углеводородов</w:t>
            </w:r>
          </w:p>
        </w:tc>
        <w:tc>
          <w:tcPr>
            <w:tcW w:w="992" w:type="dxa"/>
            <w:vAlign w:val="center"/>
          </w:tcPr>
          <w:p w:rsidR="00433D2C" w:rsidRPr="00433D2C" w:rsidRDefault="005B1A74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6A0E63" w:rsidRDefault="0077155C" w:rsidP="0077155C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  <w:r w:rsidR="00905717">
              <w:rPr>
                <w:sz w:val="24"/>
                <w:szCs w:val="24"/>
              </w:rPr>
              <w:t xml:space="preserve"> </w:t>
            </w: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  <w:p w:rsidR="00792DC2" w:rsidRPr="00433D2C" w:rsidRDefault="00792DC2" w:rsidP="0077155C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F36292" w:rsidRPr="00433D2C" w:rsidTr="00905717">
        <w:trPr>
          <w:trHeight w:val="831"/>
        </w:trPr>
        <w:tc>
          <w:tcPr>
            <w:tcW w:w="557" w:type="dxa"/>
            <w:vAlign w:val="center"/>
          </w:tcPr>
          <w:p w:rsidR="00F36292" w:rsidRDefault="00F36292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vAlign w:val="center"/>
          </w:tcPr>
          <w:p w:rsidR="00F36292" w:rsidRPr="00792DC2" w:rsidRDefault="00F36292" w:rsidP="0077155C">
            <w:pPr>
              <w:rPr>
                <w:sz w:val="24"/>
                <w:szCs w:val="24"/>
              </w:rPr>
            </w:pPr>
            <w:r w:rsidRPr="00AB288D">
              <w:rPr>
                <w:sz w:val="24"/>
                <w:szCs w:val="24"/>
              </w:rPr>
              <w:t>Кислородсодержащие органические вещества на службе человека</w:t>
            </w:r>
          </w:p>
        </w:tc>
        <w:tc>
          <w:tcPr>
            <w:tcW w:w="992" w:type="dxa"/>
            <w:vAlign w:val="center"/>
          </w:tcPr>
          <w:p w:rsidR="00F36292" w:rsidRDefault="005B1A74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F36292" w:rsidRDefault="00905717" w:rsidP="00F36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Компьютер. </w:t>
            </w:r>
            <w:r w:rsidR="00F36292"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 w:rsidR="00F36292">
              <w:rPr>
                <w:sz w:val="24"/>
                <w:szCs w:val="24"/>
              </w:rPr>
              <w:t>.</w:t>
            </w:r>
          </w:p>
          <w:p w:rsidR="00F36292" w:rsidRPr="00433D2C" w:rsidRDefault="00F36292" w:rsidP="00F3629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F36292" w:rsidRPr="00433D2C" w:rsidTr="00905717">
        <w:trPr>
          <w:trHeight w:val="831"/>
        </w:trPr>
        <w:tc>
          <w:tcPr>
            <w:tcW w:w="557" w:type="dxa"/>
            <w:vAlign w:val="center"/>
          </w:tcPr>
          <w:p w:rsidR="00F36292" w:rsidRDefault="00F36292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F36292" w:rsidRPr="00792DC2" w:rsidRDefault="00F36292" w:rsidP="0077155C">
            <w:pPr>
              <w:rPr>
                <w:sz w:val="24"/>
                <w:szCs w:val="24"/>
              </w:rPr>
            </w:pPr>
            <w:r w:rsidRPr="00AB288D">
              <w:rPr>
                <w:sz w:val="24"/>
                <w:szCs w:val="24"/>
              </w:rPr>
              <w:t>Азотсодержащие соединения</w:t>
            </w:r>
          </w:p>
        </w:tc>
        <w:tc>
          <w:tcPr>
            <w:tcW w:w="992" w:type="dxa"/>
            <w:vAlign w:val="center"/>
          </w:tcPr>
          <w:p w:rsidR="00F36292" w:rsidRDefault="00F36292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F36292" w:rsidRDefault="00905717" w:rsidP="00F36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Компьютер. </w:t>
            </w:r>
            <w:r w:rsidR="00F36292"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 w:rsidR="00F36292">
              <w:rPr>
                <w:sz w:val="24"/>
                <w:szCs w:val="24"/>
              </w:rPr>
              <w:t>.</w:t>
            </w:r>
          </w:p>
          <w:p w:rsidR="00F36292" w:rsidRPr="00433D2C" w:rsidRDefault="00F36292" w:rsidP="00F3629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F36292" w:rsidRPr="00433D2C" w:rsidTr="00905717">
        <w:trPr>
          <w:trHeight w:val="831"/>
        </w:trPr>
        <w:tc>
          <w:tcPr>
            <w:tcW w:w="557" w:type="dxa"/>
            <w:vAlign w:val="center"/>
          </w:tcPr>
          <w:p w:rsidR="00F36292" w:rsidRDefault="00F36292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F36292" w:rsidRPr="00792DC2" w:rsidRDefault="00F36292" w:rsidP="0077155C">
            <w:pPr>
              <w:rPr>
                <w:sz w:val="24"/>
                <w:szCs w:val="24"/>
              </w:rPr>
            </w:pPr>
            <w:r w:rsidRPr="00AB288D">
              <w:rPr>
                <w:sz w:val="24"/>
                <w:szCs w:val="24"/>
              </w:rPr>
              <w:t>Экологические проблемы в курсе органической химии</w:t>
            </w:r>
          </w:p>
        </w:tc>
        <w:tc>
          <w:tcPr>
            <w:tcW w:w="992" w:type="dxa"/>
            <w:vAlign w:val="center"/>
          </w:tcPr>
          <w:p w:rsidR="00F36292" w:rsidRDefault="00F36292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9" w:type="dxa"/>
          </w:tcPr>
          <w:p w:rsidR="00F36292" w:rsidRDefault="00905717" w:rsidP="00F36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Компьютер. </w:t>
            </w:r>
            <w:r w:rsidR="00F36292"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 w:rsidR="00F36292">
              <w:rPr>
                <w:sz w:val="24"/>
                <w:szCs w:val="24"/>
              </w:rPr>
              <w:t>.</w:t>
            </w:r>
          </w:p>
          <w:p w:rsidR="00F36292" w:rsidRPr="00433D2C" w:rsidRDefault="00F36292" w:rsidP="00F3629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451A57" w:rsidRPr="00433D2C" w:rsidTr="00905717">
        <w:trPr>
          <w:trHeight w:val="458"/>
        </w:trPr>
        <w:tc>
          <w:tcPr>
            <w:tcW w:w="557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451A57" w:rsidRPr="00792DC2" w:rsidRDefault="00451A57" w:rsidP="0077155C">
            <w:pPr>
              <w:jc w:val="center"/>
              <w:rPr>
                <w:b/>
                <w:sz w:val="24"/>
                <w:szCs w:val="24"/>
              </w:rPr>
            </w:pPr>
            <w:r w:rsidRPr="00792DC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51A57" w:rsidRPr="00792DC2" w:rsidRDefault="00451A57" w:rsidP="00433D2C">
            <w:pPr>
              <w:jc w:val="center"/>
              <w:rPr>
                <w:b/>
                <w:sz w:val="24"/>
                <w:szCs w:val="24"/>
              </w:rPr>
            </w:pPr>
            <w:r w:rsidRPr="00792DC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969" w:type="dxa"/>
          </w:tcPr>
          <w:p w:rsidR="00451A57" w:rsidRPr="00C53F17" w:rsidRDefault="00451A57" w:rsidP="002E34F8">
            <w:pPr>
              <w:rPr>
                <w:sz w:val="24"/>
                <w:szCs w:val="24"/>
              </w:rPr>
            </w:pPr>
          </w:p>
        </w:tc>
      </w:tr>
    </w:tbl>
    <w:p w:rsidR="003106D1" w:rsidRPr="00433D2C" w:rsidRDefault="003106D1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  <w:sectPr w:rsidR="003106D1" w:rsidRPr="00433D2C">
          <w:pgSz w:w="11910" w:h="16840"/>
          <w:pgMar w:top="1040" w:right="260" w:bottom="280" w:left="1480" w:header="720" w:footer="720" w:gutter="0"/>
          <w:cols w:space="720"/>
        </w:sectPr>
      </w:pPr>
    </w:p>
    <w:p w:rsidR="00451A57" w:rsidRPr="00D23EA8" w:rsidRDefault="00451A57" w:rsidP="00451A57">
      <w:pPr>
        <w:spacing w:before="73"/>
        <w:jc w:val="center"/>
        <w:rPr>
          <w:b/>
          <w:sz w:val="28"/>
          <w:szCs w:val="28"/>
        </w:rPr>
      </w:pPr>
      <w:r w:rsidRPr="00D23EA8">
        <w:rPr>
          <w:b/>
          <w:sz w:val="28"/>
          <w:szCs w:val="28"/>
        </w:rPr>
        <w:lastRenderedPageBreak/>
        <w:t>Информа</w:t>
      </w:r>
      <w:r w:rsidR="00D23EA8">
        <w:rPr>
          <w:b/>
          <w:sz w:val="28"/>
          <w:szCs w:val="28"/>
        </w:rPr>
        <w:t>ционно-методическое обеспечение</w:t>
      </w:r>
    </w:p>
    <w:p w:rsidR="00992C4A" w:rsidRPr="00433D2C" w:rsidRDefault="00992C4A" w:rsidP="00451A57">
      <w:pPr>
        <w:spacing w:before="73"/>
        <w:jc w:val="center"/>
        <w:rPr>
          <w:b/>
          <w:sz w:val="24"/>
          <w:szCs w:val="24"/>
        </w:rPr>
      </w:pPr>
    </w:p>
    <w:p w:rsidR="00992C4A" w:rsidRPr="00AF63ED" w:rsidRDefault="00992C4A" w:rsidP="00992C4A">
      <w:pPr>
        <w:tabs>
          <w:tab w:val="left" w:pos="2310"/>
        </w:tabs>
        <w:jc w:val="both"/>
        <w:rPr>
          <w:b/>
          <w:i/>
          <w:sz w:val="24"/>
          <w:szCs w:val="24"/>
        </w:rPr>
      </w:pPr>
      <w:r w:rsidRPr="00AF63ED">
        <w:rPr>
          <w:b/>
          <w:i/>
          <w:sz w:val="24"/>
          <w:szCs w:val="24"/>
        </w:rPr>
        <w:t>Литература для учителя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C60658">
        <w:rPr>
          <w:sz w:val="24"/>
          <w:szCs w:val="24"/>
        </w:rPr>
        <w:t>Курганский С.М. Интеллектуальные игры  по химии. – М.: 5 за знания, 2006.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proofErr w:type="spellStart"/>
      <w:r w:rsidRPr="00C60658">
        <w:rPr>
          <w:sz w:val="24"/>
          <w:szCs w:val="24"/>
        </w:rPr>
        <w:t>Лыгин</w:t>
      </w:r>
      <w:proofErr w:type="spellEnd"/>
      <w:r w:rsidRPr="00C60658">
        <w:rPr>
          <w:sz w:val="24"/>
          <w:szCs w:val="24"/>
        </w:rPr>
        <w:t xml:space="preserve"> С.А., Белая Е.А., Осинцева Н.В. Организация проектной деятельности учащихся.//Химия в школе. – 2009. - №5. – С.57.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proofErr w:type="spellStart"/>
      <w:r w:rsidRPr="00C60658">
        <w:rPr>
          <w:sz w:val="24"/>
          <w:szCs w:val="24"/>
        </w:rPr>
        <w:t>Маршанова</w:t>
      </w:r>
      <w:proofErr w:type="spellEnd"/>
      <w:r w:rsidRPr="00C60658">
        <w:rPr>
          <w:sz w:val="24"/>
          <w:szCs w:val="24"/>
        </w:rPr>
        <w:t xml:space="preserve"> Г.Л. Техника безопасности в школьной химической лаборатории: Сборник инструкций и рекомендаций. – М.:АРКТИ,2012</w:t>
      </w:r>
    </w:p>
    <w:p w:rsidR="00B01AF4" w:rsidRDefault="00C60658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C60658">
        <w:rPr>
          <w:sz w:val="24"/>
          <w:szCs w:val="24"/>
        </w:rPr>
        <w:t xml:space="preserve">Нечитайлова Е.В. Организация проектной деятельности на основе содержания школьного учебника.//Химия в школе. – 2008. - №5. – С.47. </w:t>
      </w:r>
    </w:p>
    <w:p w:rsidR="00B01AF4" w:rsidRPr="00B01AF4" w:rsidRDefault="00B01AF4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B01AF4">
        <w:rPr>
          <w:rFonts w:eastAsiaTheme="minorHAnsi"/>
          <w:sz w:val="24"/>
          <w:szCs w:val="24"/>
        </w:rPr>
        <w:t>Исаев Д.С. Об организации практикумов исследовательского характера [Текст]//Химия в школе. – 2001. – № 9. – С.</w:t>
      </w:r>
      <w:r w:rsidRPr="00B01AF4">
        <w:rPr>
          <w:sz w:val="24"/>
          <w:szCs w:val="24"/>
        </w:rPr>
        <w:t xml:space="preserve"> </w:t>
      </w:r>
      <w:r w:rsidRPr="00B01AF4">
        <w:rPr>
          <w:rFonts w:eastAsiaTheme="minorHAnsi"/>
          <w:sz w:val="24"/>
          <w:szCs w:val="24"/>
        </w:rPr>
        <w:t>53–58.</w:t>
      </w:r>
    </w:p>
    <w:p w:rsidR="00B01AF4" w:rsidRPr="00B01AF4" w:rsidRDefault="00B01AF4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B01AF4">
        <w:rPr>
          <w:rFonts w:eastAsiaTheme="minorHAnsi"/>
          <w:sz w:val="24"/>
          <w:szCs w:val="24"/>
        </w:rPr>
        <w:t>Исаев Д.С. Практические работы исследовательского характера по органической химии [Текст]: Учебное пособие</w:t>
      </w:r>
      <w:r>
        <w:rPr>
          <w:rFonts w:eastAsiaTheme="minorHAnsi"/>
          <w:sz w:val="24"/>
          <w:szCs w:val="24"/>
        </w:rPr>
        <w:t xml:space="preserve"> </w:t>
      </w:r>
      <w:r w:rsidRPr="00B01AF4">
        <w:rPr>
          <w:rFonts w:eastAsiaTheme="minorHAnsi"/>
          <w:sz w:val="24"/>
          <w:szCs w:val="24"/>
        </w:rPr>
        <w:t xml:space="preserve">для учащихся 10-х классов. – Тверь: </w:t>
      </w:r>
      <w:proofErr w:type="spellStart"/>
      <w:r w:rsidRPr="00B01AF4">
        <w:rPr>
          <w:rFonts w:eastAsiaTheme="minorHAnsi"/>
          <w:sz w:val="24"/>
          <w:szCs w:val="24"/>
        </w:rPr>
        <w:t>Твер</w:t>
      </w:r>
      <w:proofErr w:type="spellEnd"/>
      <w:r w:rsidRPr="00B01AF4">
        <w:rPr>
          <w:rFonts w:eastAsiaTheme="minorHAnsi"/>
          <w:sz w:val="24"/>
          <w:szCs w:val="24"/>
        </w:rPr>
        <w:t xml:space="preserve">. </w:t>
      </w:r>
      <w:proofErr w:type="spellStart"/>
      <w:r w:rsidRPr="00B01AF4">
        <w:rPr>
          <w:rFonts w:eastAsiaTheme="minorHAnsi"/>
          <w:sz w:val="24"/>
          <w:szCs w:val="24"/>
        </w:rPr>
        <w:t>гос</w:t>
      </w:r>
      <w:proofErr w:type="spellEnd"/>
      <w:r w:rsidRPr="00B01AF4">
        <w:rPr>
          <w:rFonts w:eastAsiaTheme="minorHAnsi"/>
          <w:sz w:val="24"/>
          <w:szCs w:val="24"/>
        </w:rPr>
        <w:t xml:space="preserve">. ун-т, 2001. </w:t>
      </w:r>
    </w:p>
    <w:p w:rsidR="00B01AF4" w:rsidRPr="00B01AF4" w:rsidRDefault="00B01AF4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B01AF4">
        <w:rPr>
          <w:rFonts w:eastAsiaTheme="minorHAnsi"/>
          <w:sz w:val="24"/>
          <w:szCs w:val="24"/>
        </w:rPr>
        <w:t>Войтович В.А. Химия в быту.- М.: Знание, 1980.</w:t>
      </w:r>
    </w:p>
    <w:p w:rsidR="00B01AF4" w:rsidRPr="00B01AF4" w:rsidRDefault="00B01AF4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B01AF4">
        <w:rPr>
          <w:rFonts w:eastAsiaTheme="minorHAnsi"/>
          <w:sz w:val="24"/>
          <w:szCs w:val="24"/>
        </w:rPr>
        <w:t xml:space="preserve">Урок окончен – занятия продолжаются [Текст]: Внеклассная работа по </w:t>
      </w:r>
      <w:proofErr w:type="spellStart"/>
      <w:r w:rsidRPr="00B01AF4">
        <w:rPr>
          <w:rFonts w:eastAsiaTheme="minorHAnsi"/>
          <w:sz w:val="24"/>
          <w:szCs w:val="24"/>
        </w:rPr>
        <w:t>хими</w:t>
      </w:r>
      <w:proofErr w:type="spellEnd"/>
      <w:r w:rsidRPr="00B01AF4">
        <w:rPr>
          <w:rFonts w:eastAsiaTheme="minorHAnsi"/>
          <w:sz w:val="24"/>
          <w:szCs w:val="24"/>
        </w:rPr>
        <w:t xml:space="preserve"> / Э.Г. Злотников и др. – М., 1992.</w:t>
      </w:r>
    </w:p>
    <w:p w:rsidR="00B01AF4" w:rsidRPr="00B01AF4" w:rsidRDefault="00B01AF4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B01AF4">
        <w:rPr>
          <w:rFonts w:eastAsiaTheme="minorHAnsi"/>
          <w:sz w:val="24"/>
          <w:szCs w:val="24"/>
        </w:rPr>
        <w:t>Кукушкин Ю.Н. Химия вокруг нас. – М.: Высшая школа, 1992.</w:t>
      </w:r>
    </w:p>
    <w:p w:rsidR="00B01AF4" w:rsidRPr="00B01AF4" w:rsidRDefault="00B01AF4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proofErr w:type="spellStart"/>
      <w:r w:rsidRPr="00B01AF4">
        <w:rPr>
          <w:rFonts w:eastAsiaTheme="minorHAnsi"/>
          <w:sz w:val="24"/>
          <w:szCs w:val="24"/>
        </w:rPr>
        <w:t>Конарев</w:t>
      </w:r>
      <w:proofErr w:type="spellEnd"/>
      <w:r w:rsidRPr="00B01AF4">
        <w:rPr>
          <w:rFonts w:eastAsiaTheme="minorHAnsi"/>
          <w:sz w:val="24"/>
          <w:szCs w:val="24"/>
        </w:rPr>
        <w:t xml:space="preserve"> Б.Н. Любознательным о химии. Органическая химия. - М.:</w:t>
      </w:r>
      <w:r>
        <w:rPr>
          <w:rFonts w:eastAsiaTheme="minorHAnsi"/>
          <w:sz w:val="24"/>
          <w:szCs w:val="24"/>
        </w:rPr>
        <w:t xml:space="preserve"> </w:t>
      </w:r>
      <w:r w:rsidRPr="00B01AF4">
        <w:rPr>
          <w:rFonts w:eastAsiaTheme="minorHAnsi"/>
        </w:rPr>
        <w:t>Просвещение, 1989.</w:t>
      </w:r>
    </w:p>
    <w:p w:rsidR="00B01AF4" w:rsidRDefault="00B01AF4" w:rsidP="00B01AF4">
      <w:pPr>
        <w:pStyle w:val="a3"/>
        <w:widowControl/>
        <w:suppressAutoHyphens/>
        <w:autoSpaceDE/>
        <w:autoSpaceDN/>
        <w:ind w:left="720"/>
        <w:jc w:val="both"/>
        <w:rPr>
          <w:rFonts w:eastAsiaTheme="minorHAnsi"/>
        </w:rPr>
      </w:pPr>
    </w:p>
    <w:p w:rsidR="00B01AF4" w:rsidRPr="00B01AF4" w:rsidRDefault="00B01AF4" w:rsidP="00B01AF4">
      <w:pPr>
        <w:pStyle w:val="a3"/>
        <w:widowControl/>
        <w:suppressAutoHyphens/>
        <w:autoSpaceDE/>
        <w:autoSpaceDN/>
        <w:ind w:left="720"/>
        <w:jc w:val="both"/>
      </w:pPr>
    </w:p>
    <w:p w:rsidR="00992C4A" w:rsidRPr="00AF63ED" w:rsidRDefault="00992C4A" w:rsidP="00992C4A">
      <w:pPr>
        <w:tabs>
          <w:tab w:val="left" w:pos="2310"/>
        </w:tabs>
        <w:jc w:val="both"/>
        <w:rPr>
          <w:b/>
          <w:i/>
          <w:sz w:val="24"/>
          <w:szCs w:val="24"/>
        </w:rPr>
      </w:pPr>
      <w:r w:rsidRPr="00AF63ED">
        <w:rPr>
          <w:b/>
          <w:i/>
          <w:sz w:val="24"/>
          <w:szCs w:val="24"/>
        </w:rPr>
        <w:t>Литература для учащихся</w:t>
      </w:r>
    </w:p>
    <w:p w:rsidR="00C60658" w:rsidRPr="00C60658" w:rsidRDefault="00C60658" w:rsidP="00C60658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proofErr w:type="spellStart"/>
      <w:r w:rsidRPr="00C60658">
        <w:t>Леенсон</w:t>
      </w:r>
      <w:proofErr w:type="spellEnd"/>
      <w:r w:rsidRPr="00C60658">
        <w:t xml:space="preserve"> И.А. Занимательная химия. – М.:Росмэн,2000.</w:t>
      </w:r>
    </w:p>
    <w:p w:rsidR="00B01AF4" w:rsidRDefault="00C60658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C60658">
        <w:t>Пичугина Г.В. Химия и повседневная жизнь человека. – М.:Дрофа,2004.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 xml:space="preserve">Занимательные задания и эффектные опыты по химии. Б.Д.Степин, </w:t>
      </w:r>
      <w:proofErr w:type="spellStart"/>
      <w:r w:rsidRPr="00B01AF4">
        <w:rPr>
          <w:rFonts w:eastAsiaTheme="minorHAnsi"/>
        </w:rPr>
        <w:t>Л.Ю.Аликберова</w:t>
      </w:r>
      <w:proofErr w:type="spellEnd"/>
      <w:r w:rsidRPr="00B01AF4">
        <w:rPr>
          <w:rFonts w:eastAsiaTheme="minorHAnsi"/>
        </w:rPr>
        <w:t>. «ДРОФА», М., 2002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 xml:space="preserve">Книга по химии для домашнего чтения. Б.Д.Степин, </w:t>
      </w:r>
      <w:proofErr w:type="spellStart"/>
      <w:r w:rsidRPr="00B01AF4">
        <w:rPr>
          <w:rFonts w:eastAsiaTheme="minorHAnsi"/>
        </w:rPr>
        <w:t>Л.Ю.Аликберова</w:t>
      </w:r>
      <w:proofErr w:type="spellEnd"/>
      <w:r w:rsidRPr="00B01AF4">
        <w:rPr>
          <w:rFonts w:eastAsiaTheme="minorHAnsi"/>
        </w:rPr>
        <w:t>. «ХИМИЯ», М., 1995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>Занимательные опыты по химии. В.Н.Алексинский. «ПРОСВЕЩЕНИЕ», М., 1995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 xml:space="preserve">Чудеса на выбор или химические опыты для новичков. О. Ольгин. </w:t>
      </w:r>
      <w:proofErr w:type="spellStart"/>
      <w:r w:rsidRPr="00B01AF4">
        <w:rPr>
          <w:rFonts w:eastAsiaTheme="minorHAnsi"/>
        </w:rPr>
        <w:t>М.:Дет</w:t>
      </w:r>
      <w:proofErr w:type="spellEnd"/>
      <w:r w:rsidRPr="00B01AF4">
        <w:rPr>
          <w:rFonts w:eastAsiaTheme="minorHAnsi"/>
        </w:rPr>
        <w:t>. лит., 1987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>Химия для любознательных. Девяткин В.В., Ляхова Ю.М., Ярославль: Академия К: академия холдинг, 2000.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>Энциклопедия для детей. Том 17. Химия. «АВАНТА», М., 2003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jc w:val="both"/>
      </w:pPr>
      <w:r w:rsidRPr="00B01AF4">
        <w:rPr>
          <w:rFonts w:eastAsiaTheme="minorHAnsi"/>
        </w:rPr>
        <w:t xml:space="preserve">Полезная химия: задачи и истории. </w:t>
      </w:r>
      <w:proofErr w:type="spellStart"/>
      <w:r w:rsidRPr="00B01AF4">
        <w:rPr>
          <w:rFonts w:eastAsiaTheme="minorHAnsi"/>
        </w:rPr>
        <w:t>Аликберова</w:t>
      </w:r>
      <w:proofErr w:type="spellEnd"/>
      <w:r w:rsidRPr="00B01AF4">
        <w:rPr>
          <w:rFonts w:eastAsiaTheme="minorHAnsi"/>
        </w:rPr>
        <w:t xml:space="preserve"> Л.Ю., М.: Дрофа, 2008.</w:t>
      </w:r>
    </w:p>
    <w:p w:rsidR="00C60658" w:rsidRPr="00433D2C" w:rsidRDefault="00C60658" w:rsidP="00C60658">
      <w:pPr>
        <w:pStyle w:val="a4"/>
        <w:widowControl/>
        <w:tabs>
          <w:tab w:val="left" w:pos="2310"/>
        </w:tabs>
        <w:autoSpaceDE/>
        <w:autoSpaceDN/>
        <w:ind w:left="720"/>
        <w:contextualSpacing/>
        <w:jc w:val="both"/>
        <w:rPr>
          <w:sz w:val="24"/>
          <w:szCs w:val="24"/>
        </w:rPr>
      </w:pPr>
    </w:p>
    <w:p w:rsidR="00792DC2" w:rsidRDefault="00792DC2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b/>
          <w:sz w:val="24"/>
          <w:szCs w:val="24"/>
        </w:rPr>
      </w:pPr>
    </w:p>
    <w:p w:rsidR="00BF308D" w:rsidRDefault="00BF308D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p w:rsidR="00B01AF4" w:rsidRPr="00B01AF4" w:rsidRDefault="00B01AF4" w:rsidP="007D7C94">
      <w:pPr>
        <w:pStyle w:val="a4"/>
        <w:tabs>
          <w:tab w:val="left" w:pos="551"/>
          <w:tab w:val="left" w:pos="582"/>
        </w:tabs>
        <w:ind w:left="0"/>
        <w:rPr>
          <w:b/>
          <w:bCs/>
          <w:sz w:val="24"/>
          <w:szCs w:val="24"/>
        </w:rPr>
      </w:pPr>
      <w:r w:rsidRPr="00B01AF4">
        <w:rPr>
          <w:b/>
          <w:bCs/>
          <w:sz w:val="24"/>
          <w:szCs w:val="24"/>
        </w:rPr>
        <w:t>Интернет-ресурсы</w:t>
      </w:r>
    </w:p>
    <w:p w:rsidR="00B01AF4" w:rsidRPr="00B01AF4" w:rsidRDefault="00B01AF4" w:rsidP="00B01AF4">
      <w:pPr>
        <w:pStyle w:val="a4"/>
        <w:numPr>
          <w:ilvl w:val="0"/>
          <w:numId w:val="22"/>
        </w:numPr>
        <w:tabs>
          <w:tab w:val="left" w:pos="551"/>
          <w:tab w:val="left" w:pos="582"/>
        </w:tabs>
        <w:rPr>
          <w:sz w:val="24"/>
          <w:szCs w:val="24"/>
        </w:rPr>
      </w:pPr>
      <w:r w:rsidRPr="00B01AF4">
        <w:rPr>
          <w:sz w:val="24"/>
          <w:szCs w:val="24"/>
        </w:rPr>
        <w:t>http://www.en.edu.ru/ Естественнонаучный образовательный портал.</w:t>
      </w:r>
    </w:p>
    <w:p w:rsidR="00B01AF4" w:rsidRPr="00B01AF4" w:rsidRDefault="00B01AF4" w:rsidP="00B01AF4">
      <w:pPr>
        <w:pStyle w:val="a4"/>
        <w:numPr>
          <w:ilvl w:val="0"/>
          <w:numId w:val="22"/>
        </w:numPr>
        <w:tabs>
          <w:tab w:val="left" w:pos="551"/>
          <w:tab w:val="left" w:pos="582"/>
        </w:tabs>
        <w:rPr>
          <w:sz w:val="24"/>
          <w:szCs w:val="24"/>
        </w:rPr>
      </w:pPr>
      <w:r w:rsidRPr="00B01AF4">
        <w:rPr>
          <w:sz w:val="24"/>
          <w:szCs w:val="24"/>
        </w:rPr>
        <w:t>http://www.alhimik.ru/ - АЛХИМИК - ваш помощник, лоцман в море химических веществ и явлений.</w:t>
      </w:r>
    </w:p>
    <w:p w:rsidR="00B01AF4" w:rsidRPr="00B01AF4" w:rsidRDefault="00B01AF4" w:rsidP="00B01AF4">
      <w:pPr>
        <w:pStyle w:val="a4"/>
        <w:numPr>
          <w:ilvl w:val="0"/>
          <w:numId w:val="22"/>
        </w:numPr>
        <w:tabs>
          <w:tab w:val="left" w:pos="551"/>
          <w:tab w:val="left" w:pos="582"/>
        </w:tabs>
        <w:rPr>
          <w:sz w:val="24"/>
          <w:szCs w:val="24"/>
        </w:rPr>
      </w:pPr>
      <w:r w:rsidRPr="00B01AF4">
        <w:rPr>
          <w:sz w:val="24"/>
          <w:szCs w:val="24"/>
        </w:rPr>
        <w:t>http://grokhovs.chat.ru/chemhist.html Всеобщая история химии. Возникновение и развитие химии с древнейших</w:t>
      </w:r>
      <w:r>
        <w:rPr>
          <w:sz w:val="24"/>
          <w:szCs w:val="24"/>
        </w:rPr>
        <w:t xml:space="preserve"> </w:t>
      </w:r>
      <w:r w:rsidRPr="00B01AF4">
        <w:rPr>
          <w:sz w:val="24"/>
          <w:szCs w:val="24"/>
        </w:rPr>
        <w:t>времен до XVII века.</w:t>
      </w:r>
    </w:p>
    <w:p w:rsidR="00AF63ED" w:rsidRDefault="00B01AF4" w:rsidP="00B01AF4">
      <w:pPr>
        <w:pStyle w:val="a4"/>
        <w:numPr>
          <w:ilvl w:val="0"/>
          <w:numId w:val="22"/>
        </w:numPr>
        <w:tabs>
          <w:tab w:val="left" w:pos="551"/>
          <w:tab w:val="left" w:pos="582"/>
        </w:tabs>
        <w:rPr>
          <w:sz w:val="24"/>
          <w:szCs w:val="24"/>
        </w:rPr>
      </w:pPr>
      <w:r w:rsidRPr="00B01AF4">
        <w:rPr>
          <w:sz w:val="24"/>
          <w:szCs w:val="24"/>
        </w:rPr>
        <w:t>http://hemi.wallst.ru/ - Экспериментальный учебник по общей химии для 8-11 классов, предназначенный как для</w:t>
      </w:r>
      <w:r>
        <w:rPr>
          <w:sz w:val="24"/>
          <w:szCs w:val="24"/>
        </w:rPr>
        <w:t xml:space="preserve"> </w:t>
      </w:r>
      <w:r w:rsidRPr="00B01AF4">
        <w:rPr>
          <w:sz w:val="24"/>
          <w:szCs w:val="24"/>
        </w:rPr>
        <w:t>изучения химии "с нуля", так и для подготовки к экзаменам.</w:t>
      </w:r>
    </w:p>
    <w:p w:rsidR="00AF63ED" w:rsidRDefault="00AF63ED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p w:rsidR="00AF63ED" w:rsidRDefault="00AF63ED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p w:rsidR="00AF63ED" w:rsidRDefault="00AF63ED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sectPr w:rsidR="00AF63ED" w:rsidSect="003B0BFA">
      <w:pgSz w:w="11910" w:h="16840"/>
      <w:pgMar w:top="1040" w:right="2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7" type="#_x0000_t75" style="width:11.5pt;height:11.5pt" o:bullet="t">
        <v:imagedata r:id="rId1" o:title="mso3B8B"/>
      </v:shape>
    </w:pict>
  </w:numPicBullet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478D3"/>
    <w:multiLevelType w:val="hybridMultilevel"/>
    <w:tmpl w:val="330A8D82"/>
    <w:lvl w:ilvl="0" w:tplc="B8288706">
      <w:start w:val="1"/>
      <w:numFmt w:val="bullet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5208F"/>
    <w:multiLevelType w:val="hybridMultilevel"/>
    <w:tmpl w:val="9538E99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>
    <w:nsid w:val="034C34E2"/>
    <w:multiLevelType w:val="hybridMultilevel"/>
    <w:tmpl w:val="DB26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F0FF4"/>
    <w:multiLevelType w:val="hybridMultilevel"/>
    <w:tmpl w:val="5A167CA0"/>
    <w:lvl w:ilvl="0" w:tplc="6660CF2E">
      <w:numFmt w:val="bullet"/>
      <w:lvlText w:val="-"/>
      <w:lvlJc w:val="left"/>
      <w:pPr>
        <w:ind w:left="942" w:hanging="202"/>
      </w:pPr>
      <w:rPr>
        <w:rFonts w:hint="default"/>
        <w:w w:val="99"/>
        <w:lang w:val="ru-RU" w:eastAsia="en-US" w:bidi="ar-SA"/>
      </w:rPr>
    </w:lvl>
    <w:lvl w:ilvl="1" w:tplc="C7AE12DA">
      <w:start w:val="1"/>
      <w:numFmt w:val="decimal"/>
      <w:lvlText w:val="%2."/>
      <w:lvlJc w:val="left"/>
      <w:pPr>
        <w:ind w:left="297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684954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75082D6C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4" w:tplc="0DB4F8E4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5" w:tplc="EAA8AD44">
      <w:numFmt w:val="bullet"/>
      <w:lvlText w:val="•"/>
      <w:lvlJc w:val="left"/>
      <w:pPr>
        <w:ind w:left="6280" w:hanging="361"/>
      </w:pPr>
      <w:rPr>
        <w:rFonts w:hint="default"/>
        <w:lang w:val="ru-RU" w:eastAsia="en-US" w:bidi="ar-SA"/>
      </w:rPr>
    </w:lvl>
    <w:lvl w:ilvl="6" w:tplc="90744314">
      <w:numFmt w:val="bullet"/>
      <w:lvlText w:val="•"/>
      <w:lvlJc w:val="left"/>
      <w:pPr>
        <w:ind w:left="7105" w:hanging="361"/>
      </w:pPr>
      <w:rPr>
        <w:rFonts w:hint="default"/>
        <w:lang w:val="ru-RU" w:eastAsia="en-US" w:bidi="ar-SA"/>
      </w:rPr>
    </w:lvl>
    <w:lvl w:ilvl="7" w:tplc="E244D9A2">
      <w:numFmt w:val="bullet"/>
      <w:lvlText w:val="•"/>
      <w:lvlJc w:val="left"/>
      <w:pPr>
        <w:ind w:left="7930" w:hanging="361"/>
      </w:pPr>
      <w:rPr>
        <w:rFonts w:hint="default"/>
        <w:lang w:val="ru-RU" w:eastAsia="en-US" w:bidi="ar-SA"/>
      </w:rPr>
    </w:lvl>
    <w:lvl w:ilvl="8" w:tplc="A2320A3C">
      <w:numFmt w:val="bullet"/>
      <w:lvlText w:val="•"/>
      <w:lvlJc w:val="left"/>
      <w:pPr>
        <w:ind w:left="8756" w:hanging="361"/>
      </w:pPr>
      <w:rPr>
        <w:rFonts w:hint="default"/>
        <w:lang w:val="ru-RU" w:eastAsia="en-US" w:bidi="ar-SA"/>
      </w:rPr>
    </w:lvl>
  </w:abstractNum>
  <w:abstractNum w:abstractNumId="5">
    <w:nsid w:val="16C6704F"/>
    <w:multiLevelType w:val="hybridMultilevel"/>
    <w:tmpl w:val="C16CD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C11BC"/>
    <w:multiLevelType w:val="multilevel"/>
    <w:tmpl w:val="94E4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61023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370E7"/>
    <w:multiLevelType w:val="hybridMultilevel"/>
    <w:tmpl w:val="1E9A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612E6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23FDC"/>
    <w:multiLevelType w:val="hybridMultilevel"/>
    <w:tmpl w:val="4B767CE2"/>
    <w:lvl w:ilvl="0" w:tplc="04190007">
      <w:start w:val="1"/>
      <w:numFmt w:val="bullet"/>
      <w:lvlText w:val=""/>
      <w:lvlPicBulletId w:val="0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1">
    <w:nsid w:val="420915B0"/>
    <w:multiLevelType w:val="hybridMultilevel"/>
    <w:tmpl w:val="7A6E3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40EAF"/>
    <w:multiLevelType w:val="hybridMultilevel"/>
    <w:tmpl w:val="81E00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013AC"/>
    <w:multiLevelType w:val="hybridMultilevel"/>
    <w:tmpl w:val="9E12A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6038E"/>
    <w:multiLevelType w:val="hybridMultilevel"/>
    <w:tmpl w:val="5BF8CC12"/>
    <w:lvl w:ilvl="0" w:tplc="79C8948E">
      <w:start w:val="1"/>
      <w:numFmt w:val="decimal"/>
      <w:lvlText w:val="%1.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87688">
      <w:numFmt w:val="bullet"/>
      <w:lvlText w:val="•"/>
      <w:lvlJc w:val="left"/>
      <w:pPr>
        <w:ind w:left="1214" w:hanging="329"/>
      </w:pPr>
      <w:rPr>
        <w:rFonts w:hint="default"/>
        <w:lang w:val="ru-RU" w:eastAsia="en-US" w:bidi="ar-SA"/>
      </w:rPr>
    </w:lvl>
    <w:lvl w:ilvl="2" w:tplc="A19C8354">
      <w:numFmt w:val="bullet"/>
      <w:lvlText w:val="•"/>
      <w:lvlJc w:val="left"/>
      <w:pPr>
        <w:ind w:left="2209" w:hanging="329"/>
      </w:pPr>
      <w:rPr>
        <w:rFonts w:hint="default"/>
        <w:lang w:val="ru-RU" w:eastAsia="en-US" w:bidi="ar-SA"/>
      </w:rPr>
    </w:lvl>
    <w:lvl w:ilvl="3" w:tplc="9264AB8C">
      <w:numFmt w:val="bullet"/>
      <w:lvlText w:val="•"/>
      <w:lvlJc w:val="left"/>
      <w:pPr>
        <w:ind w:left="3203" w:hanging="329"/>
      </w:pPr>
      <w:rPr>
        <w:rFonts w:hint="default"/>
        <w:lang w:val="ru-RU" w:eastAsia="en-US" w:bidi="ar-SA"/>
      </w:rPr>
    </w:lvl>
    <w:lvl w:ilvl="4" w:tplc="A2C025F2">
      <w:numFmt w:val="bullet"/>
      <w:lvlText w:val="•"/>
      <w:lvlJc w:val="left"/>
      <w:pPr>
        <w:ind w:left="4198" w:hanging="329"/>
      </w:pPr>
      <w:rPr>
        <w:rFonts w:hint="default"/>
        <w:lang w:val="ru-RU" w:eastAsia="en-US" w:bidi="ar-SA"/>
      </w:rPr>
    </w:lvl>
    <w:lvl w:ilvl="5" w:tplc="1FDA429E">
      <w:numFmt w:val="bullet"/>
      <w:lvlText w:val="•"/>
      <w:lvlJc w:val="left"/>
      <w:pPr>
        <w:ind w:left="5193" w:hanging="329"/>
      </w:pPr>
      <w:rPr>
        <w:rFonts w:hint="default"/>
        <w:lang w:val="ru-RU" w:eastAsia="en-US" w:bidi="ar-SA"/>
      </w:rPr>
    </w:lvl>
    <w:lvl w:ilvl="6" w:tplc="2C16C1C4">
      <w:numFmt w:val="bullet"/>
      <w:lvlText w:val="•"/>
      <w:lvlJc w:val="left"/>
      <w:pPr>
        <w:ind w:left="6187" w:hanging="329"/>
      </w:pPr>
      <w:rPr>
        <w:rFonts w:hint="default"/>
        <w:lang w:val="ru-RU" w:eastAsia="en-US" w:bidi="ar-SA"/>
      </w:rPr>
    </w:lvl>
    <w:lvl w:ilvl="7" w:tplc="03229356">
      <w:numFmt w:val="bullet"/>
      <w:lvlText w:val="•"/>
      <w:lvlJc w:val="left"/>
      <w:pPr>
        <w:ind w:left="7182" w:hanging="329"/>
      </w:pPr>
      <w:rPr>
        <w:rFonts w:hint="default"/>
        <w:lang w:val="ru-RU" w:eastAsia="en-US" w:bidi="ar-SA"/>
      </w:rPr>
    </w:lvl>
    <w:lvl w:ilvl="8" w:tplc="C7EC46F2">
      <w:numFmt w:val="bullet"/>
      <w:lvlText w:val="•"/>
      <w:lvlJc w:val="left"/>
      <w:pPr>
        <w:ind w:left="8177" w:hanging="329"/>
      </w:pPr>
      <w:rPr>
        <w:rFonts w:hint="default"/>
        <w:lang w:val="ru-RU" w:eastAsia="en-US" w:bidi="ar-SA"/>
      </w:rPr>
    </w:lvl>
  </w:abstractNum>
  <w:abstractNum w:abstractNumId="16">
    <w:nsid w:val="5B337A31"/>
    <w:multiLevelType w:val="hybridMultilevel"/>
    <w:tmpl w:val="E5F0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ED006C"/>
    <w:multiLevelType w:val="hybridMultilevel"/>
    <w:tmpl w:val="B0924D00"/>
    <w:lvl w:ilvl="0" w:tplc="5B24F2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CAE4C">
      <w:numFmt w:val="bullet"/>
      <w:lvlText w:val=""/>
      <w:lvlJc w:val="left"/>
      <w:pPr>
        <w:ind w:left="1251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F2A4C4">
      <w:numFmt w:val="bullet"/>
      <w:lvlText w:val=""/>
      <w:lvlJc w:val="left"/>
      <w:pPr>
        <w:ind w:left="2346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2EEA87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4" w:tplc="A1502A50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5" w:tplc="9DB81FB6"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6" w:tplc="135CF300">
      <w:numFmt w:val="bullet"/>
      <w:lvlText w:val="•"/>
      <w:lvlJc w:val="left"/>
      <w:pPr>
        <w:ind w:left="5617" w:hanging="707"/>
      </w:pPr>
      <w:rPr>
        <w:rFonts w:hint="default"/>
        <w:lang w:val="ru-RU" w:eastAsia="en-US" w:bidi="ar-SA"/>
      </w:rPr>
    </w:lvl>
    <w:lvl w:ilvl="7" w:tplc="C8DC3576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8" w:tplc="6846BDB0">
      <w:numFmt w:val="bullet"/>
      <w:lvlText w:val="•"/>
      <w:lvlJc w:val="left"/>
      <w:pPr>
        <w:ind w:left="7801" w:hanging="707"/>
      </w:pPr>
      <w:rPr>
        <w:rFonts w:hint="default"/>
        <w:lang w:val="ru-RU" w:eastAsia="en-US" w:bidi="ar-SA"/>
      </w:rPr>
    </w:lvl>
  </w:abstractNum>
  <w:abstractNum w:abstractNumId="18">
    <w:nsid w:val="6E5B6BEC"/>
    <w:multiLevelType w:val="hybridMultilevel"/>
    <w:tmpl w:val="0F3CA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D44FCC"/>
    <w:multiLevelType w:val="hybridMultilevel"/>
    <w:tmpl w:val="E6D2B12E"/>
    <w:lvl w:ilvl="0" w:tplc="CF32516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D40BD0"/>
    <w:multiLevelType w:val="multilevel"/>
    <w:tmpl w:val="B996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3D5B03"/>
    <w:multiLevelType w:val="hybridMultilevel"/>
    <w:tmpl w:val="8FA8B5EE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6"/>
  </w:num>
  <w:num w:numId="5">
    <w:abstractNumId w:val="8"/>
  </w:num>
  <w:num w:numId="6">
    <w:abstractNumId w:val="14"/>
  </w:num>
  <w:num w:numId="7">
    <w:abstractNumId w:val="2"/>
  </w:num>
  <w:num w:numId="8">
    <w:abstractNumId w:val="17"/>
  </w:num>
  <w:num w:numId="9">
    <w:abstractNumId w:val="18"/>
  </w:num>
  <w:num w:numId="10">
    <w:abstractNumId w:val="11"/>
  </w:num>
  <w:num w:numId="11">
    <w:abstractNumId w:val="12"/>
  </w:num>
  <w:num w:numId="12">
    <w:abstractNumId w:val="10"/>
  </w:num>
  <w:num w:numId="13">
    <w:abstractNumId w:val="7"/>
  </w:num>
  <w:num w:numId="14">
    <w:abstractNumId w:val="13"/>
  </w:num>
  <w:num w:numId="15">
    <w:abstractNumId w:val="6"/>
  </w:num>
  <w:num w:numId="16">
    <w:abstractNumId w:val="1"/>
  </w:num>
  <w:num w:numId="17">
    <w:abstractNumId w:val="20"/>
  </w:num>
  <w:num w:numId="18">
    <w:abstractNumId w:val="0"/>
  </w:num>
  <w:num w:numId="19">
    <w:abstractNumId w:val="19"/>
  </w:num>
  <w:num w:numId="20">
    <w:abstractNumId w:val="5"/>
  </w:num>
  <w:num w:numId="21">
    <w:abstractNumId w:val="9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0BFA"/>
    <w:rsid w:val="00014485"/>
    <w:rsid w:val="00034C7D"/>
    <w:rsid w:val="000A1A0B"/>
    <w:rsid w:val="000A7AE6"/>
    <w:rsid w:val="000B050B"/>
    <w:rsid w:val="001C2D73"/>
    <w:rsid w:val="00202374"/>
    <w:rsid w:val="00224892"/>
    <w:rsid w:val="00244F6E"/>
    <w:rsid w:val="00253682"/>
    <w:rsid w:val="00263193"/>
    <w:rsid w:val="00294707"/>
    <w:rsid w:val="002D58D5"/>
    <w:rsid w:val="002D5A4F"/>
    <w:rsid w:val="002E34F8"/>
    <w:rsid w:val="00304506"/>
    <w:rsid w:val="003106D1"/>
    <w:rsid w:val="003203BA"/>
    <w:rsid w:val="00366087"/>
    <w:rsid w:val="003B0BFA"/>
    <w:rsid w:val="003C3CE7"/>
    <w:rsid w:val="003F5376"/>
    <w:rsid w:val="00425B11"/>
    <w:rsid w:val="00433D2C"/>
    <w:rsid w:val="00451A57"/>
    <w:rsid w:val="004D258E"/>
    <w:rsid w:val="004E27A8"/>
    <w:rsid w:val="00517E3B"/>
    <w:rsid w:val="00551934"/>
    <w:rsid w:val="005B1A74"/>
    <w:rsid w:val="005D2F84"/>
    <w:rsid w:val="005E6156"/>
    <w:rsid w:val="006311F9"/>
    <w:rsid w:val="00652AC5"/>
    <w:rsid w:val="00681B2D"/>
    <w:rsid w:val="0069613F"/>
    <w:rsid w:val="006A0E63"/>
    <w:rsid w:val="006C6E83"/>
    <w:rsid w:val="006F3D52"/>
    <w:rsid w:val="00710EEF"/>
    <w:rsid w:val="00730A5C"/>
    <w:rsid w:val="00744832"/>
    <w:rsid w:val="00753135"/>
    <w:rsid w:val="00754077"/>
    <w:rsid w:val="0077155C"/>
    <w:rsid w:val="00792DC2"/>
    <w:rsid w:val="007A14C4"/>
    <w:rsid w:val="007D3122"/>
    <w:rsid w:val="007D7C94"/>
    <w:rsid w:val="00806349"/>
    <w:rsid w:val="00825F84"/>
    <w:rsid w:val="00865427"/>
    <w:rsid w:val="0086679A"/>
    <w:rsid w:val="0089210B"/>
    <w:rsid w:val="008B1E99"/>
    <w:rsid w:val="009018AF"/>
    <w:rsid w:val="00905717"/>
    <w:rsid w:val="00914119"/>
    <w:rsid w:val="00931D93"/>
    <w:rsid w:val="009544B7"/>
    <w:rsid w:val="009643FA"/>
    <w:rsid w:val="0097474D"/>
    <w:rsid w:val="00992C4A"/>
    <w:rsid w:val="009A4516"/>
    <w:rsid w:val="009A60E1"/>
    <w:rsid w:val="009C7881"/>
    <w:rsid w:val="009D6EDF"/>
    <w:rsid w:val="009F0209"/>
    <w:rsid w:val="009F6E49"/>
    <w:rsid w:val="00A231FE"/>
    <w:rsid w:val="00A646C9"/>
    <w:rsid w:val="00A85B5B"/>
    <w:rsid w:val="00A95884"/>
    <w:rsid w:val="00AA654A"/>
    <w:rsid w:val="00AB17F7"/>
    <w:rsid w:val="00AB288D"/>
    <w:rsid w:val="00AD5C51"/>
    <w:rsid w:val="00AD60D0"/>
    <w:rsid w:val="00AF63ED"/>
    <w:rsid w:val="00B01AF4"/>
    <w:rsid w:val="00B4460E"/>
    <w:rsid w:val="00B660DC"/>
    <w:rsid w:val="00B82C11"/>
    <w:rsid w:val="00BC1D23"/>
    <w:rsid w:val="00BC7FEB"/>
    <w:rsid w:val="00BF308D"/>
    <w:rsid w:val="00C1079A"/>
    <w:rsid w:val="00C17C3D"/>
    <w:rsid w:val="00C53F17"/>
    <w:rsid w:val="00C60658"/>
    <w:rsid w:val="00C90BA3"/>
    <w:rsid w:val="00C93FB5"/>
    <w:rsid w:val="00D0127F"/>
    <w:rsid w:val="00D1713B"/>
    <w:rsid w:val="00D23EA8"/>
    <w:rsid w:val="00DA7F68"/>
    <w:rsid w:val="00DB525C"/>
    <w:rsid w:val="00DC6CC6"/>
    <w:rsid w:val="00DD4827"/>
    <w:rsid w:val="00DD6A57"/>
    <w:rsid w:val="00DF1F92"/>
    <w:rsid w:val="00E3454C"/>
    <w:rsid w:val="00E64423"/>
    <w:rsid w:val="00E72DED"/>
    <w:rsid w:val="00EC02FD"/>
    <w:rsid w:val="00EC6902"/>
    <w:rsid w:val="00EC720B"/>
    <w:rsid w:val="00F03110"/>
    <w:rsid w:val="00F36292"/>
    <w:rsid w:val="00F51918"/>
    <w:rsid w:val="00F73A42"/>
    <w:rsid w:val="00F81B79"/>
    <w:rsid w:val="00FF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B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B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BFA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B0BFA"/>
    <w:pPr>
      <w:ind w:left="22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3B0BFA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B0BFA"/>
    <w:pPr>
      <w:spacing w:line="275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2D5A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4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F61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FFDE2-C9FA-4288-9EB0-7067363E8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10</Pages>
  <Words>3792</Words>
  <Characters>21617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Связной</cp:lastModifiedBy>
  <cp:revision>88</cp:revision>
  <dcterms:created xsi:type="dcterms:W3CDTF">2022-06-22T09:51:00Z</dcterms:created>
  <dcterms:modified xsi:type="dcterms:W3CDTF">2023-10-08T18:13:00Z</dcterms:modified>
</cp:coreProperties>
</file>